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0DD069" w14:textId="0D3B35EA" w:rsidR="000F0DC8" w:rsidRDefault="000F0DC8" w:rsidP="000F0DC8">
      <w:pPr>
        <w:pStyle w:val="Geenafstand"/>
        <w:jc w:val="center"/>
        <w:rPr>
          <w:rFonts w:ascii="Calibri" w:hAnsi="Calibri" w:cs="Calibri"/>
          <w:sz w:val="22"/>
          <w:szCs w:val="22"/>
        </w:rPr>
      </w:pPr>
      <w:r>
        <w:rPr>
          <w:rFonts w:ascii="Calibri" w:hAnsi="Calibri" w:cs="Calibri"/>
          <w:sz w:val="22"/>
          <w:szCs w:val="22"/>
        </w:rPr>
        <w:t>P E R S B E R I C H T</w:t>
      </w:r>
    </w:p>
    <w:p w14:paraId="5A1A83B0" w14:textId="77777777" w:rsidR="000F0DC8" w:rsidRDefault="000F0DC8" w:rsidP="000F0DC8">
      <w:pPr>
        <w:pStyle w:val="Geenafstand"/>
        <w:rPr>
          <w:rFonts w:ascii="Calibri" w:hAnsi="Calibri" w:cs="Calibri"/>
          <w:sz w:val="22"/>
          <w:szCs w:val="22"/>
        </w:rPr>
      </w:pPr>
    </w:p>
    <w:p w14:paraId="1C81FA34" w14:textId="500139FD" w:rsidR="003E610D" w:rsidRPr="000F0DC8" w:rsidRDefault="00710459" w:rsidP="000F0DC8">
      <w:pPr>
        <w:pStyle w:val="Geenafstand"/>
        <w:rPr>
          <w:rFonts w:ascii="Calibri" w:hAnsi="Calibri" w:cs="Calibri"/>
          <w:b/>
          <w:bCs/>
          <w:sz w:val="28"/>
          <w:szCs w:val="28"/>
        </w:rPr>
      </w:pPr>
      <w:r w:rsidRPr="000F0DC8">
        <w:rPr>
          <w:rFonts w:ascii="Calibri" w:hAnsi="Calibri" w:cs="Calibri"/>
          <w:b/>
          <w:bCs/>
          <w:sz w:val="28"/>
          <w:szCs w:val="28"/>
        </w:rPr>
        <w:t xml:space="preserve">Ervaar de fluisterstille warmtepomp </w:t>
      </w:r>
      <w:proofErr w:type="spellStart"/>
      <w:r w:rsidRPr="000F0DC8">
        <w:rPr>
          <w:rFonts w:ascii="Calibri" w:hAnsi="Calibri" w:cs="Calibri"/>
          <w:b/>
          <w:bCs/>
          <w:sz w:val="28"/>
          <w:szCs w:val="28"/>
        </w:rPr>
        <w:t>Whspr</w:t>
      </w:r>
      <w:proofErr w:type="spellEnd"/>
      <w:r w:rsidRPr="000F0DC8">
        <w:rPr>
          <w:rFonts w:ascii="Calibri" w:hAnsi="Calibri" w:cs="Calibri"/>
          <w:b/>
          <w:bCs/>
          <w:sz w:val="28"/>
          <w:szCs w:val="28"/>
        </w:rPr>
        <w:t xml:space="preserve"> </w:t>
      </w:r>
      <w:r w:rsidR="009B4BF0" w:rsidRPr="000F0DC8">
        <w:rPr>
          <w:rFonts w:ascii="Calibri" w:hAnsi="Calibri" w:cs="Calibri"/>
          <w:b/>
          <w:bCs/>
          <w:sz w:val="28"/>
          <w:szCs w:val="28"/>
        </w:rPr>
        <w:t>op Vakbeurs Energie</w:t>
      </w:r>
    </w:p>
    <w:p w14:paraId="2908D154" w14:textId="77777777" w:rsidR="00710459" w:rsidRPr="000F0DC8" w:rsidRDefault="00710459" w:rsidP="000F0DC8">
      <w:pPr>
        <w:pStyle w:val="Geenafstand"/>
        <w:rPr>
          <w:rFonts w:ascii="Calibri" w:hAnsi="Calibri" w:cs="Calibri"/>
          <w:sz w:val="22"/>
          <w:szCs w:val="22"/>
        </w:rPr>
      </w:pPr>
    </w:p>
    <w:p w14:paraId="5F180CEF" w14:textId="61D26A87" w:rsidR="00710459" w:rsidRPr="000F0DC8" w:rsidRDefault="00302CCB" w:rsidP="000F0DC8">
      <w:pPr>
        <w:pStyle w:val="Geenafstand"/>
        <w:rPr>
          <w:rFonts w:ascii="Calibri" w:hAnsi="Calibri" w:cs="Calibri"/>
          <w:b/>
          <w:bCs/>
          <w:sz w:val="22"/>
          <w:szCs w:val="22"/>
        </w:rPr>
      </w:pPr>
      <w:r w:rsidRPr="000F0DC8">
        <w:rPr>
          <w:rFonts w:ascii="Calibri" w:hAnsi="Calibri" w:cs="Calibri"/>
          <w:b/>
          <w:bCs/>
          <w:sz w:val="22"/>
          <w:szCs w:val="22"/>
        </w:rPr>
        <w:t>Het</w:t>
      </w:r>
      <w:r w:rsidR="00A1619E" w:rsidRPr="000F0DC8">
        <w:rPr>
          <w:rFonts w:ascii="Calibri" w:hAnsi="Calibri" w:cs="Calibri"/>
          <w:b/>
          <w:bCs/>
          <w:sz w:val="22"/>
          <w:szCs w:val="22"/>
        </w:rPr>
        <w:t xml:space="preserve"> nieuwe warmtepomp</w:t>
      </w:r>
      <w:r w:rsidRPr="000F0DC8">
        <w:rPr>
          <w:rFonts w:ascii="Calibri" w:hAnsi="Calibri" w:cs="Calibri"/>
          <w:b/>
          <w:bCs/>
          <w:sz w:val="22"/>
          <w:szCs w:val="22"/>
        </w:rPr>
        <w:t>merk</w:t>
      </w:r>
      <w:r w:rsidR="00A1619E" w:rsidRPr="000F0DC8">
        <w:rPr>
          <w:rFonts w:ascii="Calibri" w:hAnsi="Calibri" w:cs="Calibri"/>
          <w:b/>
          <w:bCs/>
          <w:sz w:val="22"/>
          <w:szCs w:val="22"/>
        </w:rPr>
        <w:t xml:space="preserve"> </w:t>
      </w:r>
      <w:proofErr w:type="spellStart"/>
      <w:r w:rsidR="00A1619E" w:rsidRPr="000F0DC8">
        <w:rPr>
          <w:rFonts w:ascii="Calibri" w:hAnsi="Calibri" w:cs="Calibri"/>
          <w:b/>
          <w:bCs/>
          <w:sz w:val="22"/>
          <w:szCs w:val="22"/>
        </w:rPr>
        <w:t>Whspr</w:t>
      </w:r>
      <w:proofErr w:type="spellEnd"/>
      <w:r w:rsidR="00A1619E" w:rsidRPr="000F0DC8">
        <w:rPr>
          <w:rFonts w:ascii="Calibri" w:hAnsi="Calibri" w:cs="Calibri"/>
          <w:b/>
          <w:bCs/>
          <w:sz w:val="22"/>
          <w:szCs w:val="22"/>
        </w:rPr>
        <w:t xml:space="preserve"> </w:t>
      </w:r>
      <w:r w:rsidRPr="000F0DC8">
        <w:rPr>
          <w:rFonts w:ascii="Calibri" w:hAnsi="Calibri" w:cs="Calibri"/>
          <w:b/>
          <w:bCs/>
          <w:sz w:val="22"/>
          <w:szCs w:val="22"/>
        </w:rPr>
        <w:t>staat</w:t>
      </w:r>
      <w:r w:rsidR="00A1619E" w:rsidRPr="000F0DC8">
        <w:rPr>
          <w:rFonts w:ascii="Calibri" w:hAnsi="Calibri" w:cs="Calibri"/>
          <w:b/>
          <w:bCs/>
          <w:sz w:val="22"/>
          <w:szCs w:val="22"/>
        </w:rPr>
        <w:t xml:space="preserve"> van 6 t/m 8 oktober op de </w:t>
      </w:r>
      <w:r w:rsidR="009B4BF0" w:rsidRPr="000F0DC8">
        <w:rPr>
          <w:rFonts w:ascii="Calibri" w:hAnsi="Calibri" w:cs="Calibri"/>
          <w:b/>
          <w:bCs/>
          <w:sz w:val="22"/>
          <w:szCs w:val="22"/>
        </w:rPr>
        <w:t>Vakbeurs Energie</w:t>
      </w:r>
      <w:r w:rsidR="00A1619E" w:rsidRPr="000F0DC8">
        <w:rPr>
          <w:rFonts w:ascii="Calibri" w:hAnsi="Calibri" w:cs="Calibri"/>
          <w:b/>
          <w:bCs/>
          <w:sz w:val="22"/>
          <w:szCs w:val="22"/>
        </w:rPr>
        <w:t xml:space="preserve">. </w:t>
      </w:r>
      <w:r w:rsidRPr="000F0DC8">
        <w:rPr>
          <w:rFonts w:ascii="Calibri" w:hAnsi="Calibri" w:cs="Calibri"/>
          <w:b/>
          <w:bCs/>
          <w:sz w:val="22"/>
          <w:szCs w:val="22"/>
        </w:rPr>
        <w:t xml:space="preserve">Hier lanceren </w:t>
      </w:r>
      <w:r w:rsidR="009B4BF0" w:rsidRPr="000F0DC8">
        <w:rPr>
          <w:rFonts w:ascii="Calibri" w:hAnsi="Calibri" w:cs="Calibri"/>
          <w:b/>
          <w:bCs/>
          <w:sz w:val="22"/>
          <w:szCs w:val="22"/>
        </w:rPr>
        <w:t>de ontwikkelaars</w:t>
      </w:r>
      <w:r w:rsidRPr="000F0DC8">
        <w:rPr>
          <w:rFonts w:ascii="Calibri" w:hAnsi="Calibri" w:cs="Calibri"/>
          <w:b/>
          <w:bCs/>
          <w:sz w:val="22"/>
          <w:szCs w:val="22"/>
        </w:rPr>
        <w:t xml:space="preserve"> hun gelijknamige</w:t>
      </w:r>
      <w:r w:rsidR="009B4BF0" w:rsidRPr="000F0DC8">
        <w:rPr>
          <w:rFonts w:ascii="Calibri" w:hAnsi="Calibri" w:cs="Calibri"/>
          <w:b/>
          <w:bCs/>
          <w:sz w:val="22"/>
          <w:szCs w:val="22"/>
        </w:rPr>
        <w:t>, fluisterstille</w:t>
      </w:r>
      <w:r w:rsidRPr="000F0DC8">
        <w:rPr>
          <w:rFonts w:ascii="Calibri" w:hAnsi="Calibri" w:cs="Calibri"/>
          <w:b/>
          <w:bCs/>
          <w:sz w:val="22"/>
          <w:szCs w:val="22"/>
        </w:rPr>
        <w:t xml:space="preserve"> warmtepomp, die specifiek is ontworpen voor bestaande rijwoningen. </w:t>
      </w:r>
      <w:r w:rsidR="009B4BF0" w:rsidRPr="000F0DC8">
        <w:rPr>
          <w:rFonts w:ascii="Calibri" w:hAnsi="Calibri" w:cs="Calibri"/>
          <w:b/>
          <w:bCs/>
          <w:sz w:val="22"/>
          <w:szCs w:val="22"/>
        </w:rPr>
        <w:t xml:space="preserve">Bezoekers </w:t>
      </w:r>
      <w:r w:rsidR="000F0DC8">
        <w:rPr>
          <w:rFonts w:ascii="Calibri" w:hAnsi="Calibri" w:cs="Calibri"/>
          <w:b/>
          <w:bCs/>
          <w:sz w:val="22"/>
          <w:szCs w:val="22"/>
        </w:rPr>
        <w:t>kunnen</w:t>
      </w:r>
      <w:r w:rsidR="009B4BF0" w:rsidRPr="000F0DC8">
        <w:rPr>
          <w:rFonts w:ascii="Calibri" w:hAnsi="Calibri" w:cs="Calibri"/>
          <w:b/>
          <w:bCs/>
          <w:sz w:val="22"/>
          <w:szCs w:val="22"/>
        </w:rPr>
        <w:t xml:space="preserve"> </w:t>
      </w:r>
      <w:r w:rsidR="003F33E3">
        <w:rPr>
          <w:rFonts w:ascii="Calibri" w:hAnsi="Calibri" w:cs="Calibri"/>
          <w:b/>
          <w:bCs/>
          <w:sz w:val="22"/>
          <w:szCs w:val="22"/>
        </w:rPr>
        <w:t>op de beurs</w:t>
      </w:r>
      <w:r w:rsidR="009B4BF0" w:rsidRPr="000F0DC8">
        <w:rPr>
          <w:rFonts w:ascii="Calibri" w:hAnsi="Calibri" w:cs="Calibri"/>
          <w:b/>
          <w:bCs/>
          <w:sz w:val="22"/>
          <w:szCs w:val="22"/>
        </w:rPr>
        <w:t xml:space="preserve"> </w:t>
      </w:r>
      <w:r w:rsidR="000F0DC8">
        <w:rPr>
          <w:rFonts w:ascii="Calibri" w:hAnsi="Calibri" w:cs="Calibri"/>
          <w:b/>
          <w:bCs/>
          <w:sz w:val="22"/>
          <w:szCs w:val="22"/>
        </w:rPr>
        <w:t xml:space="preserve">zien </w:t>
      </w:r>
      <w:r w:rsidR="009B4BF0" w:rsidRPr="000F0DC8">
        <w:rPr>
          <w:rFonts w:ascii="Calibri" w:hAnsi="Calibri" w:cs="Calibri"/>
          <w:b/>
          <w:bCs/>
          <w:sz w:val="22"/>
          <w:szCs w:val="22"/>
        </w:rPr>
        <w:t xml:space="preserve">hoe de </w:t>
      </w:r>
      <w:proofErr w:type="spellStart"/>
      <w:r w:rsidR="009B4BF0" w:rsidRPr="000F0DC8">
        <w:rPr>
          <w:rFonts w:ascii="Calibri" w:hAnsi="Calibri" w:cs="Calibri"/>
          <w:b/>
          <w:bCs/>
          <w:sz w:val="22"/>
          <w:szCs w:val="22"/>
        </w:rPr>
        <w:t>Whspr</w:t>
      </w:r>
      <w:proofErr w:type="spellEnd"/>
      <w:r w:rsidR="009B4BF0" w:rsidRPr="000F0DC8">
        <w:rPr>
          <w:rFonts w:ascii="Calibri" w:hAnsi="Calibri" w:cs="Calibri"/>
          <w:b/>
          <w:bCs/>
          <w:sz w:val="22"/>
          <w:szCs w:val="22"/>
        </w:rPr>
        <w:t xml:space="preserve"> is opgebouwd en ervaren in het echt hoe stil het toestel is. </w:t>
      </w:r>
    </w:p>
    <w:p w14:paraId="355C068D" w14:textId="77777777" w:rsidR="00A1619E" w:rsidRPr="000F0DC8" w:rsidRDefault="00A1619E" w:rsidP="000F0DC8">
      <w:pPr>
        <w:pStyle w:val="Geenafstand"/>
        <w:rPr>
          <w:rFonts w:ascii="Calibri" w:hAnsi="Calibri" w:cs="Calibri"/>
          <w:sz w:val="22"/>
          <w:szCs w:val="22"/>
        </w:rPr>
      </w:pPr>
    </w:p>
    <w:p w14:paraId="286F50AF" w14:textId="0DE805F3" w:rsidR="009B4BF0" w:rsidRPr="000F0DC8" w:rsidRDefault="009B4BF0" w:rsidP="000F0DC8">
      <w:pPr>
        <w:pStyle w:val="Geenafstand"/>
        <w:rPr>
          <w:rFonts w:ascii="Calibri" w:hAnsi="Calibri" w:cs="Calibri"/>
          <w:sz w:val="22"/>
          <w:szCs w:val="22"/>
        </w:rPr>
      </w:pPr>
      <w:r w:rsidRPr="000F0DC8">
        <w:rPr>
          <w:rFonts w:ascii="Calibri" w:hAnsi="Calibri" w:cs="Calibri"/>
          <w:sz w:val="22"/>
          <w:szCs w:val="22"/>
        </w:rPr>
        <w:t xml:space="preserve">De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is een 4kW </w:t>
      </w:r>
      <w:proofErr w:type="spellStart"/>
      <w:r w:rsidRPr="000F0DC8">
        <w:rPr>
          <w:rFonts w:ascii="Calibri" w:hAnsi="Calibri" w:cs="Calibri"/>
          <w:sz w:val="22"/>
          <w:szCs w:val="22"/>
        </w:rPr>
        <w:t>monoblock</w:t>
      </w:r>
      <w:proofErr w:type="spellEnd"/>
      <w:r w:rsidRPr="000F0DC8">
        <w:rPr>
          <w:rFonts w:ascii="Calibri" w:hAnsi="Calibri" w:cs="Calibri"/>
          <w:sz w:val="22"/>
          <w:szCs w:val="22"/>
        </w:rPr>
        <w:t xml:space="preserve"> hybride warmtepomp. Het is de enige warmtepomp die </w:t>
      </w:r>
      <w:r w:rsidR="000775EB">
        <w:rPr>
          <w:rFonts w:ascii="Calibri" w:hAnsi="Calibri" w:cs="Calibri"/>
          <w:sz w:val="22"/>
          <w:szCs w:val="22"/>
        </w:rPr>
        <w:t xml:space="preserve">een zodanig laag </w:t>
      </w:r>
      <w:r w:rsidRPr="000F0DC8">
        <w:rPr>
          <w:rFonts w:ascii="Calibri" w:hAnsi="Calibri" w:cs="Calibri"/>
          <w:sz w:val="22"/>
          <w:szCs w:val="22"/>
        </w:rPr>
        <w:t>geluid</w:t>
      </w:r>
      <w:r w:rsidR="000775EB">
        <w:rPr>
          <w:rFonts w:ascii="Calibri" w:hAnsi="Calibri" w:cs="Calibri"/>
          <w:sz w:val="22"/>
          <w:szCs w:val="22"/>
        </w:rPr>
        <w:t>sniveau</w:t>
      </w:r>
      <w:r w:rsidRPr="000F0DC8">
        <w:rPr>
          <w:rFonts w:ascii="Calibri" w:hAnsi="Calibri" w:cs="Calibri"/>
          <w:sz w:val="22"/>
          <w:szCs w:val="22"/>
        </w:rPr>
        <w:t xml:space="preserve"> produceert</w:t>
      </w:r>
      <w:r w:rsidR="000775EB">
        <w:rPr>
          <w:rFonts w:ascii="Calibri" w:hAnsi="Calibri" w:cs="Calibri"/>
          <w:sz w:val="22"/>
          <w:szCs w:val="22"/>
        </w:rPr>
        <w:t xml:space="preserve"> dat het toestel praktisch op de perceelgrens kan staan</w:t>
      </w:r>
      <w:r w:rsidRPr="000F0DC8">
        <w:rPr>
          <w:rFonts w:ascii="Calibri" w:hAnsi="Calibri" w:cs="Calibri"/>
          <w:sz w:val="22"/>
          <w:szCs w:val="22"/>
        </w:rPr>
        <w:t xml:space="preserve">. Dat maakt het toestel zeer geschikt voor toepassing in bestaande rijwoningen. In Nederland mag het geluidsniveau op de perceelgrens namelijk </w:t>
      </w:r>
      <w:r w:rsidR="00555708" w:rsidRPr="000F0DC8">
        <w:rPr>
          <w:rFonts w:ascii="Calibri" w:hAnsi="Calibri" w:cs="Calibri"/>
          <w:sz w:val="22"/>
          <w:szCs w:val="22"/>
        </w:rPr>
        <w:t xml:space="preserve">overdag </w:t>
      </w:r>
      <w:r w:rsidRPr="000F0DC8">
        <w:rPr>
          <w:rFonts w:ascii="Calibri" w:hAnsi="Calibri" w:cs="Calibri"/>
          <w:sz w:val="22"/>
          <w:szCs w:val="22"/>
        </w:rPr>
        <w:t>maximaal</w:t>
      </w:r>
      <w:r w:rsidR="00555708" w:rsidRPr="000F0DC8">
        <w:rPr>
          <w:rFonts w:ascii="Calibri" w:hAnsi="Calibri" w:cs="Calibri"/>
          <w:sz w:val="22"/>
          <w:szCs w:val="22"/>
        </w:rPr>
        <w:t xml:space="preserve"> 45 dB(A) zijn, en </w:t>
      </w:r>
      <w:r w:rsidR="000775EB">
        <w:rPr>
          <w:rFonts w:ascii="Calibri" w:hAnsi="Calibri" w:cs="Calibri"/>
          <w:sz w:val="22"/>
          <w:szCs w:val="22"/>
        </w:rPr>
        <w:t xml:space="preserve">de </w:t>
      </w:r>
      <w:proofErr w:type="spellStart"/>
      <w:r w:rsidR="000775EB">
        <w:rPr>
          <w:rFonts w:ascii="Calibri" w:hAnsi="Calibri" w:cs="Calibri"/>
          <w:sz w:val="22"/>
          <w:szCs w:val="22"/>
        </w:rPr>
        <w:t>Whspr</w:t>
      </w:r>
      <w:proofErr w:type="spellEnd"/>
      <w:r w:rsidR="000775EB">
        <w:rPr>
          <w:rFonts w:ascii="Calibri" w:hAnsi="Calibri" w:cs="Calibri"/>
          <w:sz w:val="22"/>
          <w:szCs w:val="22"/>
        </w:rPr>
        <w:t xml:space="preserve"> produceert</w:t>
      </w:r>
      <w:r w:rsidR="00555708" w:rsidRPr="000F0DC8">
        <w:rPr>
          <w:rFonts w:ascii="Calibri" w:hAnsi="Calibri" w:cs="Calibri"/>
          <w:sz w:val="22"/>
          <w:szCs w:val="22"/>
        </w:rPr>
        <w:t xml:space="preserve"> slechts</w:t>
      </w:r>
      <w:r w:rsidRPr="000F0DC8">
        <w:rPr>
          <w:rFonts w:ascii="Calibri" w:hAnsi="Calibri" w:cs="Calibri"/>
          <w:sz w:val="22"/>
          <w:szCs w:val="22"/>
        </w:rPr>
        <w:t xml:space="preserve"> 4</w:t>
      </w:r>
      <w:r w:rsidR="000775EB">
        <w:rPr>
          <w:rFonts w:ascii="Calibri" w:hAnsi="Calibri" w:cs="Calibri"/>
          <w:sz w:val="22"/>
          <w:szCs w:val="22"/>
        </w:rPr>
        <w:t>2</w:t>
      </w:r>
      <w:r w:rsidRPr="000F0DC8">
        <w:rPr>
          <w:rFonts w:ascii="Calibri" w:hAnsi="Calibri" w:cs="Calibri"/>
          <w:sz w:val="22"/>
          <w:szCs w:val="22"/>
        </w:rPr>
        <w:t xml:space="preserve"> dB(A). Andere buitenunits moeten hierdoor tot wel enkele meters van de erfgrens af staan, wat in rijwoningen lang niet altijd haalbaar is. Voor de stille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geldt deze beperking niet. </w:t>
      </w:r>
    </w:p>
    <w:p w14:paraId="24719127" w14:textId="77777777" w:rsidR="00302CCB" w:rsidRPr="000F0DC8" w:rsidRDefault="00302CCB" w:rsidP="000F0DC8">
      <w:pPr>
        <w:pStyle w:val="Geenafstand"/>
        <w:rPr>
          <w:rFonts w:ascii="Calibri" w:hAnsi="Calibri" w:cs="Calibri"/>
          <w:sz w:val="22"/>
          <w:szCs w:val="22"/>
        </w:rPr>
      </w:pPr>
    </w:p>
    <w:p w14:paraId="61F4D5B3" w14:textId="3178DA7A" w:rsidR="00CF72F4" w:rsidRPr="000F0DC8" w:rsidRDefault="00CF72F4" w:rsidP="000F0DC8">
      <w:pPr>
        <w:pStyle w:val="Geenafstand"/>
        <w:rPr>
          <w:rFonts w:ascii="Calibri" w:hAnsi="Calibri" w:cs="Calibri"/>
          <w:b/>
          <w:bCs/>
          <w:sz w:val="22"/>
          <w:szCs w:val="22"/>
        </w:rPr>
      </w:pPr>
      <w:r w:rsidRPr="000F0DC8">
        <w:rPr>
          <w:rFonts w:ascii="Calibri" w:hAnsi="Calibri" w:cs="Calibri"/>
          <w:b/>
          <w:bCs/>
          <w:sz w:val="22"/>
          <w:szCs w:val="22"/>
        </w:rPr>
        <w:t>Ontwerp uitgelegd</w:t>
      </w:r>
    </w:p>
    <w:p w14:paraId="441A049D" w14:textId="42D703AB" w:rsidR="00CF72F4" w:rsidRPr="000F0DC8" w:rsidRDefault="00302CCB" w:rsidP="000F0DC8">
      <w:pPr>
        <w:pStyle w:val="Geenafstand"/>
        <w:rPr>
          <w:rFonts w:ascii="Calibri" w:hAnsi="Calibri" w:cs="Calibri"/>
          <w:sz w:val="22"/>
          <w:szCs w:val="22"/>
        </w:rPr>
      </w:pPr>
      <w:r w:rsidRPr="000F0DC8">
        <w:rPr>
          <w:rFonts w:ascii="Calibri" w:hAnsi="Calibri" w:cs="Calibri"/>
          <w:sz w:val="22"/>
          <w:szCs w:val="22"/>
        </w:rPr>
        <w:t xml:space="preserve">Dat de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zo stil is, dankt het toestel aan het unieke, gepatenteerde ontwerp. Op de </w:t>
      </w:r>
      <w:r w:rsidR="009B4BF0" w:rsidRPr="000F0DC8">
        <w:rPr>
          <w:rFonts w:ascii="Calibri" w:hAnsi="Calibri" w:cs="Calibri"/>
          <w:sz w:val="22"/>
          <w:szCs w:val="22"/>
        </w:rPr>
        <w:t>Vakbeurs Energie</w:t>
      </w:r>
      <w:r w:rsidRPr="000F0DC8">
        <w:rPr>
          <w:rFonts w:ascii="Calibri" w:hAnsi="Calibri" w:cs="Calibri"/>
          <w:sz w:val="22"/>
          <w:szCs w:val="22"/>
        </w:rPr>
        <w:t xml:space="preserve"> laten </w:t>
      </w:r>
      <w:r w:rsidR="00D235E2" w:rsidRPr="000F0DC8">
        <w:rPr>
          <w:rFonts w:ascii="Calibri" w:hAnsi="Calibri" w:cs="Calibri"/>
          <w:sz w:val="22"/>
          <w:szCs w:val="22"/>
        </w:rPr>
        <w:t xml:space="preserve">ontwikkelaars Hans Cool en Hugo Huis in ’t Veld </w:t>
      </w:r>
      <w:r w:rsidRPr="000F0DC8">
        <w:rPr>
          <w:rFonts w:ascii="Calibri" w:hAnsi="Calibri" w:cs="Calibri"/>
          <w:sz w:val="22"/>
          <w:szCs w:val="22"/>
        </w:rPr>
        <w:t>zien hoe deze is opgebouwd.</w:t>
      </w:r>
      <w:r w:rsidR="00CF72F4" w:rsidRPr="000F0DC8">
        <w:rPr>
          <w:rFonts w:ascii="Calibri" w:hAnsi="Calibri" w:cs="Calibri"/>
          <w:sz w:val="22"/>
          <w:szCs w:val="22"/>
        </w:rPr>
        <w:t xml:space="preserve"> “Om dit helder te illustreren, maakten we een korte animatievideo die we op de beurs zullen tonen”, vertelt Cool. “En natuurlijk nemen we ook een fysieke warmtepomp mee. Geïnteresseerden krijgen </w:t>
      </w:r>
      <w:r w:rsidR="00D235E2" w:rsidRPr="000F0DC8">
        <w:rPr>
          <w:rFonts w:ascii="Calibri" w:hAnsi="Calibri" w:cs="Calibri"/>
          <w:sz w:val="22"/>
          <w:szCs w:val="22"/>
        </w:rPr>
        <w:t xml:space="preserve">dan </w:t>
      </w:r>
      <w:r w:rsidR="00CF72F4" w:rsidRPr="000F0DC8">
        <w:rPr>
          <w:rFonts w:ascii="Calibri" w:hAnsi="Calibri" w:cs="Calibri"/>
          <w:sz w:val="22"/>
          <w:szCs w:val="22"/>
        </w:rPr>
        <w:t xml:space="preserve">de kans om onder de kap te kijken. En ze </w:t>
      </w:r>
      <w:r w:rsidR="00D235E2" w:rsidRPr="000F0DC8">
        <w:rPr>
          <w:rFonts w:ascii="Calibri" w:hAnsi="Calibri" w:cs="Calibri"/>
          <w:sz w:val="22"/>
          <w:szCs w:val="22"/>
        </w:rPr>
        <w:t>ervaren</w:t>
      </w:r>
      <w:r w:rsidR="00CF72F4" w:rsidRPr="000F0DC8">
        <w:rPr>
          <w:rFonts w:ascii="Calibri" w:hAnsi="Calibri" w:cs="Calibri"/>
          <w:sz w:val="22"/>
          <w:szCs w:val="22"/>
        </w:rPr>
        <w:t xml:space="preserve"> direct met hun eigen oren hoe stil de </w:t>
      </w:r>
      <w:proofErr w:type="spellStart"/>
      <w:r w:rsidR="00CF72F4" w:rsidRPr="000F0DC8">
        <w:rPr>
          <w:rFonts w:ascii="Calibri" w:hAnsi="Calibri" w:cs="Calibri"/>
          <w:sz w:val="22"/>
          <w:szCs w:val="22"/>
        </w:rPr>
        <w:t>Whspr</w:t>
      </w:r>
      <w:proofErr w:type="spellEnd"/>
      <w:r w:rsidR="00CF72F4" w:rsidRPr="000F0DC8">
        <w:rPr>
          <w:rFonts w:ascii="Calibri" w:hAnsi="Calibri" w:cs="Calibri"/>
          <w:sz w:val="22"/>
          <w:szCs w:val="22"/>
        </w:rPr>
        <w:t xml:space="preserve"> in het echt is.” </w:t>
      </w:r>
      <w:r w:rsidRPr="000F0DC8">
        <w:rPr>
          <w:rFonts w:ascii="Calibri" w:hAnsi="Calibri" w:cs="Calibri"/>
          <w:sz w:val="22"/>
          <w:szCs w:val="22"/>
        </w:rPr>
        <w:t xml:space="preserve"> </w:t>
      </w:r>
    </w:p>
    <w:p w14:paraId="59A156BC" w14:textId="77777777" w:rsidR="00302CCB" w:rsidRPr="000F0DC8" w:rsidRDefault="00302CCB" w:rsidP="000F0DC8">
      <w:pPr>
        <w:pStyle w:val="Geenafstand"/>
        <w:rPr>
          <w:rFonts w:ascii="Calibri" w:hAnsi="Calibri" w:cs="Calibri"/>
          <w:sz w:val="22"/>
          <w:szCs w:val="22"/>
        </w:rPr>
      </w:pPr>
    </w:p>
    <w:p w14:paraId="73B01FFE" w14:textId="2F644ED8" w:rsidR="00CF72F4" w:rsidRPr="000F0DC8" w:rsidRDefault="00CF72F4" w:rsidP="000F0DC8">
      <w:pPr>
        <w:pStyle w:val="Geenafstand"/>
        <w:rPr>
          <w:rFonts w:ascii="Calibri" w:hAnsi="Calibri" w:cs="Calibri"/>
          <w:b/>
          <w:bCs/>
          <w:sz w:val="22"/>
          <w:szCs w:val="22"/>
        </w:rPr>
      </w:pPr>
      <w:r w:rsidRPr="000F0DC8">
        <w:rPr>
          <w:rFonts w:ascii="Calibri" w:hAnsi="Calibri" w:cs="Calibri"/>
          <w:b/>
          <w:bCs/>
          <w:sz w:val="22"/>
          <w:szCs w:val="22"/>
        </w:rPr>
        <w:t>Installateursgemak</w:t>
      </w:r>
    </w:p>
    <w:p w14:paraId="63720DB7" w14:textId="5D922412" w:rsidR="00CF72F4" w:rsidRPr="000F0DC8" w:rsidRDefault="00CF72F4" w:rsidP="000F0DC8">
      <w:pPr>
        <w:pStyle w:val="Geenafstand"/>
        <w:rPr>
          <w:rFonts w:ascii="Calibri" w:hAnsi="Calibri" w:cs="Calibri"/>
          <w:sz w:val="22"/>
          <w:szCs w:val="22"/>
        </w:rPr>
      </w:pPr>
      <w:r w:rsidRPr="000F0DC8">
        <w:rPr>
          <w:rFonts w:ascii="Calibri" w:hAnsi="Calibri" w:cs="Calibri"/>
          <w:sz w:val="22"/>
          <w:szCs w:val="22"/>
        </w:rPr>
        <w:t xml:space="preserve">Een ander belangrijk aspect van de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is </w:t>
      </w:r>
      <w:r w:rsidR="00D235E2" w:rsidRPr="000F0DC8">
        <w:rPr>
          <w:rFonts w:ascii="Calibri" w:hAnsi="Calibri" w:cs="Calibri"/>
          <w:sz w:val="22"/>
          <w:szCs w:val="22"/>
        </w:rPr>
        <w:t xml:space="preserve">de snelle en eenvoudige installatie. “Met ons ontwerp maken we het de installateur zo gemakkelijk mogelijk. Het uitgangspunt is dat één monteur het toestel binnen één dag moet kunnen plaatsen. Hiervoor heeft hij geen STEK-erkenning, en zelfs geen ervaring met warmtepompen nodig. De heldere en beknopte handleiding wijst zichzelf. Ook hierover vertellen we bij onze beursstand graag meer”, zegt Cool. </w:t>
      </w:r>
    </w:p>
    <w:p w14:paraId="35F76EF5" w14:textId="77777777" w:rsidR="00D235E2" w:rsidRPr="000F0DC8" w:rsidRDefault="00D235E2" w:rsidP="000F0DC8">
      <w:pPr>
        <w:pStyle w:val="Geenafstand"/>
        <w:rPr>
          <w:rFonts w:ascii="Calibri" w:hAnsi="Calibri" w:cs="Calibri"/>
          <w:sz w:val="22"/>
          <w:szCs w:val="22"/>
        </w:rPr>
      </w:pPr>
    </w:p>
    <w:p w14:paraId="74FE5EA8" w14:textId="394FF708" w:rsidR="00D235E2" w:rsidRPr="000F0DC8" w:rsidRDefault="00D235E2" w:rsidP="000F0DC8">
      <w:pPr>
        <w:pStyle w:val="Geenafstand"/>
        <w:rPr>
          <w:rFonts w:ascii="Calibri" w:hAnsi="Calibri" w:cs="Calibri"/>
          <w:b/>
          <w:bCs/>
          <w:sz w:val="22"/>
          <w:szCs w:val="22"/>
        </w:rPr>
      </w:pPr>
      <w:r w:rsidRPr="000F0DC8">
        <w:rPr>
          <w:rFonts w:ascii="Calibri" w:hAnsi="Calibri" w:cs="Calibri"/>
          <w:b/>
          <w:bCs/>
          <w:sz w:val="22"/>
          <w:szCs w:val="22"/>
        </w:rPr>
        <w:t>Resultaten pilot</w:t>
      </w:r>
    </w:p>
    <w:p w14:paraId="568EC34D" w14:textId="562941E6" w:rsidR="00D235E2" w:rsidRPr="000F0DC8" w:rsidRDefault="00D235E2" w:rsidP="000F0DC8">
      <w:pPr>
        <w:pStyle w:val="Geenafstand"/>
        <w:rPr>
          <w:rFonts w:ascii="Calibri" w:hAnsi="Calibri" w:cs="Calibri"/>
          <w:sz w:val="22"/>
          <w:szCs w:val="22"/>
        </w:rPr>
      </w:pPr>
      <w:r w:rsidRPr="000F0DC8">
        <w:rPr>
          <w:rFonts w:ascii="Calibri" w:hAnsi="Calibri" w:cs="Calibri"/>
          <w:sz w:val="22"/>
          <w:szCs w:val="22"/>
        </w:rPr>
        <w:t xml:space="preserve">Verder laat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de resultaten zien van de pilot van afgelopen winter. </w:t>
      </w:r>
      <w:r w:rsidR="00555708" w:rsidRPr="000F0DC8">
        <w:rPr>
          <w:rFonts w:ascii="Calibri" w:hAnsi="Calibri" w:cs="Calibri"/>
          <w:sz w:val="22"/>
          <w:szCs w:val="22"/>
        </w:rPr>
        <w:t>Tijdens deze eerste grote praktijktest draaide het toestel in</w:t>
      </w:r>
      <w:r w:rsidRPr="000F0DC8">
        <w:rPr>
          <w:rFonts w:ascii="Calibri" w:hAnsi="Calibri" w:cs="Calibri"/>
          <w:sz w:val="22"/>
          <w:szCs w:val="22"/>
        </w:rPr>
        <w:t xml:space="preserve"> achttien woningen, variërend in type, bouwjaar, oppervlakte en energielabel. </w:t>
      </w:r>
      <w:r w:rsidR="00555708" w:rsidRPr="000F0DC8">
        <w:rPr>
          <w:rFonts w:ascii="Calibri" w:hAnsi="Calibri" w:cs="Calibri"/>
          <w:sz w:val="22"/>
          <w:szCs w:val="22"/>
        </w:rPr>
        <w:t xml:space="preserve">Het installatiegemak, de stille werking en de prestaties van deze warmtepomp werden hier flink op de proef gesteld. De resultaten - zowel de successen als de </w:t>
      </w:r>
      <w:proofErr w:type="spellStart"/>
      <w:r w:rsidR="00555708" w:rsidRPr="000F0DC8">
        <w:rPr>
          <w:rFonts w:ascii="Calibri" w:hAnsi="Calibri" w:cs="Calibri"/>
          <w:sz w:val="22"/>
          <w:szCs w:val="22"/>
        </w:rPr>
        <w:t>lessons</w:t>
      </w:r>
      <w:proofErr w:type="spellEnd"/>
      <w:r w:rsidR="00555708" w:rsidRPr="000F0DC8">
        <w:rPr>
          <w:rFonts w:ascii="Calibri" w:hAnsi="Calibri" w:cs="Calibri"/>
          <w:sz w:val="22"/>
          <w:szCs w:val="22"/>
        </w:rPr>
        <w:t xml:space="preserve"> </w:t>
      </w:r>
      <w:proofErr w:type="spellStart"/>
      <w:r w:rsidR="00555708" w:rsidRPr="000F0DC8">
        <w:rPr>
          <w:rFonts w:ascii="Calibri" w:hAnsi="Calibri" w:cs="Calibri"/>
          <w:sz w:val="22"/>
          <w:szCs w:val="22"/>
        </w:rPr>
        <w:t>learned</w:t>
      </w:r>
      <w:proofErr w:type="spellEnd"/>
      <w:r w:rsidR="00555708" w:rsidRPr="000F0DC8">
        <w:rPr>
          <w:rFonts w:ascii="Calibri" w:hAnsi="Calibri" w:cs="Calibri"/>
          <w:sz w:val="22"/>
          <w:szCs w:val="22"/>
        </w:rPr>
        <w:t xml:space="preserve"> - komen tijdens de beurs aan bod. </w:t>
      </w:r>
    </w:p>
    <w:p w14:paraId="504F822F" w14:textId="77777777" w:rsidR="00D235E2" w:rsidRPr="000F0DC8" w:rsidRDefault="00D235E2" w:rsidP="000F0DC8">
      <w:pPr>
        <w:pStyle w:val="Geenafstand"/>
        <w:rPr>
          <w:rFonts w:ascii="Calibri" w:hAnsi="Calibri" w:cs="Calibri"/>
          <w:sz w:val="22"/>
          <w:szCs w:val="22"/>
        </w:rPr>
      </w:pPr>
    </w:p>
    <w:p w14:paraId="0A064ACF" w14:textId="18CFA246" w:rsidR="00302CCB" w:rsidRPr="000F0DC8" w:rsidRDefault="00555708" w:rsidP="000F0DC8">
      <w:pPr>
        <w:pStyle w:val="Geenafstand"/>
        <w:rPr>
          <w:rFonts w:ascii="Calibri" w:hAnsi="Calibri" w:cs="Calibri"/>
          <w:b/>
          <w:bCs/>
          <w:sz w:val="22"/>
          <w:szCs w:val="22"/>
        </w:rPr>
      </w:pPr>
      <w:r w:rsidRPr="000F0DC8">
        <w:rPr>
          <w:rFonts w:ascii="Calibri" w:hAnsi="Calibri" w:cs="Calibri"/>
          <w:b/>
          <w:bCs/>
          <w:sz w:val="22"/>
          <w:szCs w:val="22"/>
        </w:rPr>
        <w:t>Vakbeurs Energie</w:t>
      </w:r>
    </w:p>
    <w:p w14:paraId="6B99B3E7" w14:textId="66347A2B" w:rsidR="00555708" w:rsidRPr="00203EAA" w:rsidRDefault="00555708" w:rsidP="000F0DC8">
      <w:pPr>
        <w:pStyle w:val="Geenafstand"/>
      </w:pPr>
      <w:r w:rsidRPr="000F0DC8">
        <w:rPr>
          <w:rFonts w:ascii="Calibri" w:hAnsi="Calibri" w:cs="Calibri"/>
          <w:sz w:val="22"/>
          <w:szCs w:val="22"/>
        </w:rPr>
        <w:t xml:space="preserve">Wie benieuwd is geworden naar de </w:t>
      </w:r>
      <w:proofErr w:type="spellStart"/>
      <w:r w:rsidRPr="000F0DC8">
        <w:rPr>
          <w:rFonts w:ascii="Calibri" w:hAnsi="Calibri" w:cs="Calibri"/>
          <w:sz w:val="22"/>
          <w:szCs w:val="22"/>
        </w:rPr>
        <w:t>Whspr</w:t>
      </w:r>
      <w:proofErr w:type="spellEnd"/>
      <w:r w:rsidRPr="000F0DC8">
        <w:rPr>
          <w:rFonts w:ascii="Calibri" w:hAnsi="Calibri" w:cs="Calibri"/>
          <w:sz w:val="22"/>
          <w:szCs w:val="22"/>
        </w:rPr>
        <w:t>, is van 6 t/m 8 oktober van harte welkom op de Vakbeurs Energie in de Brabanthallen in Den Bosch.</w:t>
      </w:r>
      <w:r w:rsidR="00783523">
        <w:rPr>
          <w:rFonts w:ascii="Calibri" w:hAnsi="Calibri" w:cs="Calibri"/>
          <w:sz w:val="22"/>
          <w:szCs w:val="22"/>
        </w:rPr>
        <w:t xml:space="preserve"> De oprichters van het bedrijf, Hugo Huis in ’t Veld en Hans Cool, zijn in de stand aanwezig om belangstellenden te woord te staan.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is te vinden in Hal 3, stand F056. Wie nog geen toegangskaarten heeft, kan deze via </w:t>
      </w:r>
      <w:proofErr w:type="spellStart"/>
      <w:r w:rsidRPr="000F0DC8">
        <w:rPr>
          <w:rFonts w:ascii="Calibri" w:hAnsi="Calibri" w:cs="Calibri"/>
          <w:sz w:val="22"/>
          <w:szCs w:val="22"/>
        </w:rPr>
        <w:t>Whspr</w:t>
      </w:r>
      <w:proofErr w:type="spellEnd"/>
      <w:r w:rsidRPr="000F0DC8">
        <w:rPr>
          <w:rFonts w:ascii="Calibri" w:hAnsi="Calibri" w:cs="Calibri"/>
          <w:sz w:val="22"/>
          <w:szCs w:val="22"/>
        </w:rPr>
        <w:t xml:space="preserve"> verkrijgen. Ga hiervoor naar </w:t>
      </w:r>
      <w:hyperlink r:id="rId5" w:history="1">
        <w:r w:rsidRPr="000F0DC8">
          <w:rPr>
            <w:rStyle w:val="Hyperlink"/>
            <w:rFonts w:ascii="Calibri" w:hAnsi="Calibri" w:cs="Calibri"/>
            <w:color w:val="auto"/>
            <w:sz w:val="22"/>
            <w:szCs w:val="22"/>
            <w:u w:val="none"/>
          </w:rPr>
          <w:t>www.whspr.net/launch</w:t>
        </w:r>
      </w:hyperlink>
      <w:r w:rsidRPr="000F0DC8">
        <w:rPr>
          <w:rFonts w:ascii="Calibri" w:hAnsi="Calibri" w:cs="Calibri"/>
          <w:sz w:val="22"/>
          <w:szCs w:val="22"/>
        </w:rPr>
        <w:t>.</w:t>
      </w:r>
    </w:p>
    <w:p w14:paraId="7B269CDA" w14:textId="77777777" w:rsidR="000F0DC8" w:rsidRDefault="000F0DC8" w:rsidP="000F0DC8">
      <w:pPr>
        <w:pStyle w:val="Geenafstand"/>
        <w:pBdr>
          <w:bottom w:val="single" w:sz="6" w:space="1" w:color="auto"/>
        </w:pBdr>
        <w:rPr>
          <w:rFonts w:ascii="Calibri" w:hAnsi="Calibri" w:cs="Calibri"/>
          <w:sz w:val="22"/>
          <w:szCs w:val="22"/>
        </w:rPr>
      </w:pPr>
    </w:p>
    <w:p w14:paraId="2982DF74" w14:textId="77777777" w:rsidR="000F0DC8" w:rsidRPr="000F0DC8" w:rsidRDefault="000F0DC8" w:rsidP="000F0DC8">
      <w:pPr>
        <w:pBdr>
          <w:top w:val="nil"/>
          <w:left w:val="nil"/>
          <w:bottom w:val="nil"/>
          <w:right w:val="nil"/>
          <w:between w:val="nil"/>
        </w:pBdr>
        <w:rPr>
          <w:rFonts w:ascii="Calibri" w:hAnsi="Calibri" w:cs="Calibri"/>
          <w:color w:val="000000"/>
          <w:sz w:val="22"/>
          <w:szCs w:val="22"/>
        </w:rPr>
      </w:pPr>
    </w:p>
    <w:p w14:paraId="1CC31BD7" w14:textId="77777777" w:rsidR="000F0DC8" w:rsidRPr="000F0DC8" w:rsidRDefault="000F0DC8" w:rsidP="000F0DC8">
      <w:pPr>
        <w:pBdr>
          <w:top w:val="nil"/>
          <w:left w:val="nil"/>
          <w:bottom w:val="nil"/>
          <w:right w:val="nil"/>
          <w:between w:val="nil"/>
        </w:pBdr>
        <w:rPr>
          <w:rFonts w:ascii="Calibri" w:hAnsi="Calibri" w:cs="Calibri"/>
          <w:color w:val="000000"/>
          <w:sz w:val="22"/>
          <w:szCs w:val="22"/>
        </w:rPr>
      </w:pPr>
      <w:r w:rsidRPr="000F0DC8">
        <w:rPr>
          <w:rFonts w:ascii="Calibri" w:hAnsi="Calibri" w:cs="Calibri"/>
          <w:color w:val="000000"/>
          <w:sz w:val="22"/>
          <w:szCs w:val="22"/>
        </w:rPr>
        <w:t>Noot voor de redactie – niet voor publicatie</w:t>
      </w:r>
    </w:p>
    <w:p w14:paraId="040FD183" w14:textId="77777777" w:rsidR="000F0DC8" w:rsidRPr="000F0DC8" w:rsidRDefault="000F0DC8" w:rsidP="000F0DC8">
      <w:pPr>
        <w:pBdr>
          <w:top w:val="nil"/>
          <w:left w:val="nil"/>
          <w:bottom w:val="nil"/>
          <w:right w:val="nil"/>
          <w:between w:val="nil"/>
        </w:pBdr>
        <w:rPr>
          <w:rFonts w:ascii="Calibri" w:hAnsi="Calibri" w:cs="Calibri"/>
          <w:i/>
          <w:iCs/>
          <w:color w:val="000000"/>
          <w:sz w:val="22"/>
          <w:szCs w:val="22"/>
        </w:rPr>
      </w:pPr>
      <w:r w:rsidRPr="000F0DC8">
        <w:rPr>
          <w:rFonts w:ascii="Calibri" w:hAnsi="Calibri" w:cs="Calibri"/>
          <w:i/>
          <w:iCs/>
          <w:color w:val="000000"/>
          <w:sz w:val="22"/>
          <w:szCs w:val="22"/>
        </w:rPr>
        <w:t>Voor meer informatie, beeldmateriaal of een interviewaanvraag:</w:t>
      </w:r>
    </w:p>
    <w:p w14:paraId="4AD98BFA" w14:textId="16DBC253" w:rsidR="000F0DC8" w:rsidRDefault="000F0DC8" w:rsidP="000F0DC8">
      <w:pPr>
        <w:pBdr>
          <w:top w:val="nil"/>
          <w:left w:val="nil"/>
          <w:bottom w:val="nil"/>
          <w:right w:val="nil"/>
          <w:between w:val="nil"/>
        </w:pBdr>
        <w:rPr>
          <w:rFonts w:ascii="Calibri" w:hAnsi="Calibri" w:cs="Calibri"/>
          <w:color w:val="000000"/>
          <w:sz w:val="22"/>
          <w:szCs w:val="22"/>
        </w:rPr>
      </w:pPr>
      <w:r w:rsidRPr="000F0DC8">
        <w:rPr>
          <w:rFonts w:ascii="Calibri" w:hAnsi="Calibri" w:cs="Calibri"/>
          <w:color w:val="000000"/>
          <w:sz w:val="22"/>
          <w:szCs w:val="22"/>
        </w:rPr>
        <w:t xml:space="preserve">Hugo Huis in </w:t>
      </w:r>
      <w:r>
        <w:rPr>
          <w:rFonts w:ascii="Calibri" w:hAnsi="Calibri" w:cs="Calibri"/>
          <w:color w:val="000000"/>
          <w:sz w:val="22"/>
          <w:szCs w:val="22"/>
        </w:rPr>
        <w:t>’</w:t>
      </w:r>
      <w:r w:rsidRPr="000F0DC8">
        <w:rPr>
          <w:rFonts w:ascii="Calibri" w:hAnsi="Calibri" w:cs="Calibri"/>
          <w:color w:val="000000"/>
          <w:sz w:val="22"/>
          <w:szCs w:val="22"/>
        </w:rPr>
        <w:t>t Veld</w:t>
      </w:r>
      <w:r>
        <w:rPr>
          <w:rFonts w:ascii="Calibri" w:hAnsi="Calibri" w:cs="Calibri"/>
          <w:color w:val="000000"/>
          <w:sz w:val="22"/>
          <w:szCs w:val="22"/>
        </w:rPr>
        <w:t xml:space="preserve">: </w:t>
      </w:r>
      <w:hyperlink r:id="rId6">
        <w:r w:rsidRPr="000F0DC8">
          <w:rPr>
            <w:rFonts w:ascii="Calibri" w:hAnsi="Calibri" w:cs="Calibri"/>
            <w:color w:val="467886"/>
            <w:sz w:val="22"/>
            <w:szCs w:val="22"/>
            <w:u w:val="single"/>
          </w:rPr>
          <w:t>hugo.huisintveld@whspr.net</w:t>
        </w:r>
      </w:hyperlink>
      <w:r>
        <w:rPr>
          <w:rFonts w:ascii="Calibri" w:hAnsi="Calibri" w:cs="Calibri"/>
          <w:color w:val="000000"/>
          <w:sz w:val="22"/>
          <w:szCs w:val="22"/>
        </w:rPr>
        <w:t xml:space="preserve"> </w:t>
      </w:r>
    </w:p>
    <w:p w14:paraId="11439F69" w14:textId="6423C215" w:rsidR="000F0DC8" w:rsidRPr="000F0DC8" w:rsidRDefault="000F0DC8" w:rsidP="000F0DC8">
      <w:pPr>
        <w:pBdr>
          <w:top w:val="nil"/>
          <w:left w:val="nil"/>
          <w:bottom w:val="nil"/>
          <w:right w:val="nil"/>
          <w:between w:val="nil"/>
        </w:pBdr>
        <w:rPr>
          <w:rFonts w:ascii="Calibri" w:hAnsi="Calibri" w:cs="Calibri"/>
          <w:color w:val="000000"/>
          <w:sz w:val="22"/>
          <w:szCs w:val="22"/>
        </w:rPr>
      </w:pPr>
      <w:r>
        <w:rPr>
          <w:rFonts w:ascii="Calibri" w:hAnsi="Calibri" w:cs="Calibri"/>
          <w:color w:val="000000"/>
          <w:sz w:val="22"/>
          <w:szCs w:val="22"/>
        </w:rPr>
        <w:t xml:space="preserve">Hans Cool: </w:t>
      </w:r>
      <w:hyperlink r:id="rId7" w:history="1">
        <w:r w:rsidRPr="00781BB6">
          <w:rPr>
            <w:rStyle w:val="Hyperlink"/>
            <w:rFonts w:ascii="Calibri" w:hAnsi="Calibri" w:cs="Calibri"/>
            <w:sz w:val="22"/>
            <w:szCs w:val="22"/>
          </w:rPr>
          <w:t>hans.cool@whspr.net</w:t>
        </w:r>
      </w:hyperlink>
      <w:r>
        <w:rPr>
          <w:rFonts w:ascii="Calibri" w:hAnsi="Calibri" w:cs="Calibri"/>
          <w:color w:val="000000"/>
          <w:sz w:val="22"/>
          <w:szCs w:val="22"/>
        </w:rPr>
        <w:t xml:space="preserve">. </w:t>
      </w:r>
    </w:p>
    <w:p w14:paraId="26785044" w14:textId="2F3325B8" w:rsidR="000F0DC8" w:rsidRPr="000F0DC8" w:rsidRDefault="000F0DC8" w:rsidP="000F0DC8">
      <w:pPr>
        <w:pBdr>
          <w:top w:val="nil"/>
          <w:left w:val="nil"/>
          <w:bottom w:val="nil"/>
          <w:right w:val="nil"/>
          <w:between w:val="nil"/>
        </w:pBdr>
        <w:rPr>
          <w:rFonts w:ascii="Calibri" w:hAnsi="Calibri" w:cs="Calibri"/>
          <w:color w:val="000000"/>
          <w:sz w:val="22"/>
          <w:szCs w:val="22"/>
        </w:rPr>
      </w:pPr>
      <w:r>
        <w:rPr>
          <w:rFonts w:ascii="Calibri" w:hAnsi="Calibri" w:cs="Calibri"/>
          <w:color w:val="000000"/>
          <w:sz w:val="22"/>
          <w:szCs w:val="22"/>
        </w:rPr>
        <w:t xml:space="preserve">Telefoon: </w:t>
      </w:r>
      <w:sdt>
        <w:sdtPr>
          <w:rPr>
            <w:rFonts w:ascii="Calibri" w:hAnsi="Calibri" w:cs="Calibri"/>
            <w:sz w:val="22"/>
            <w:szCs w:val="22"/>
          </w:rPr>
          <w:tag w:val="goog_rdk_29"/>
          <w:id w:val="-438961729"/>
        </w:sdtPr>
        <w:sdtContent/>
      </w:sdt>
      <w:r w:rsidRPr="000F0DC8">
        <w:rPr>
          <w:rFonts w:ascii="Calibri" w:hAnsi="Calibri" w:cs="Calibri"/>
          <w:sz w:val="22"/>
          <w:szCs w:val="22"/>
        </w:rPr>
        <w:t>010-2613787</w:t>
      </w:r>
      <w:r>
        <w:rPr>
          <w:rFonts w:ascii="Calibri" w:hAnsi="Calibri" w:cs="Calibri"/>
          <w:sz w:val="22"/>
          <w:szCs w:val="22"/>
        </w:rPr>
        <w:t xml:space="preserve">, adres: </w:t>
      </w:r>
      <w:r w:rsidRPr="000F0DC8">
        <w:rPr>
          <w:rFonts w:ascii="Calibri" w:hAnsi="Calibri" w:cs="Calibri"/>
          <w:color w:val="000000"/>
          <w:sz w:val="22"/>
          <w:szCs w:val="22"/>
        </w:rPr>
        <w:t>Coolsingel 104</w:t>
      </w:r>
      <w:r>
        <w:rPr>
          <w:rFonts w:ascii="Calibri" w:hAnsi="Calibri" w:cs="Calibri"/>
          <w:color w:val="000000"/>
          <w:sz w:val="22"/>
          <w:szCs w:val="22"/>
        </w:rPr>
        <w:t>, 3</w:t>
      </w:r>
      <w:r w:rsidRPr="000F0DC8">
        <w:rPr>
          <w:rFonts w:ascii="Calibri" w:hAnsi="Calibri" w:cs="Calibri"/>
          <w:color w:val="000000"/>
          <w:sz w:val="22"/>
          <w:szCs w:val="22"/>
        </w:rPr>
        <w:t>011 AG Rotterdam</w:t>
      </w:r>
      <w:r w:rsidRPr="000F0DC8">
        <w:rPr>
          <w:rFonts w:ascii="Calibri" w:hAnsi="Calibri" w:cs="Calibri"/>
          <w:color w:val="000000"/>
          <w:sz w:val="22"/>
          <w:szCs w:val="22"/>
        </w:rPr>
        <w:tab/>
      </w:r>
    </w:p>
    <w:p w14:paraId="1CCE1831" w14:textId="77777777" w:rsidR="000F0DC8" w:rsidRPr="000F0DC8" w:rsidRDefault="000F0DC8" w:rsidP="000F0DC8">
      <w:pPr>
        <w:pStyle w:val="Geenafstand"/>
        <w:rPr>
          <w:rFonts w:ascii="Calibri" w:hAnsi="Calibri" w:cs="Calibri"/>
          <w:sz w:val="22"/>
          <w:szCs w:val="22"/>
        </w:rPr>
      </w:pPr>
    </w:p>
    <w:sectPr w:rsidR="000F0DC8" w:rsidRPr="000F0D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F7751F"/>
    <w:multiLevelType w:val="hybridMultilevel"/>
    <w:tmpl w:val="5EB6D492"/>
    <w:lvl w:ilvl="0" w:tplc="DE88B280">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212082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459"/>
    <w:rsid w:val="000775EB"/>
    <w:rsid w:val="000F0DC8"/>
    <w:rsid w:val="00203EAA"/>
    <w:rsid w:val="002F5C83"/>
    <w:rsid w:val="00302CCB"/>
    <w:rsid w:val="003664D3"/>
    <w:rsid w:val="003E610D"/>
    <w:rsid w:val="003F33E3"/>
    <w:rsid w:val="00473090"/>
    <w:rsid w:val="00555708"/>
    <w:rsid w:val="005F7D46"/>
    <w:rsid w:val="00710459"/>
    <w:rsid w:val="00743535"/>
    <w:rsid w:val="00783523"/>
    <w:rsid w:val="0081332D"/>
    <w:rsid w:val="008A7893"/>
    <w:rsid w:val="008F6C1B"/>
    <w:rsid w:val="009B4BF0"/>
    <w:rsid w:val="00A1619E"/>
    <w:rsid w:val="00CF72F4"/>
    <w:rsid w:val="00D130BC"/>
    <w:rsid w:val="00D235E2"/>
    <w:rsid w:val="00EE17BB"/>
    <w:rsid w:val="00FC3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764C0B3"/>
  <w15:chartTrackingRefBased/>
  <w15:docId w15:val="{859A59EE-534B-5B41-81E3-AB339A64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0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0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045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045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045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045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045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045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045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045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045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045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045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045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045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045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045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0459"/>
    <w:rPr>
      <w:rFonts w:eastAsiaTheme="majorEastAsia" w:cstheme="majorBidi"/>
      <w:color w:val="272727" w:themeColor="text1" w:themeTint="D8"/>
    </w:rPr>
  </w:style>
  <w:style w:type="paragraph" w:styleId="Titel">
    <w:name w:val="Title"/>
    <w:basedOn w:val="Standaard"/>
    <w:next w:val="Standaard"/>
    <w:link w:val="TitelChar"/>
    <w:uiPriority w:val="10"/>
    <w:qFormat/>
    <w:rsid w:val="0071045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04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045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04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045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10459"/>
    <w:rPr>
      <w:i/>
      <w:iCs/>
      <w:color w:val="404040" w:themeColor="text1" w:themeTint="BF"/>
    </w:rPr>
  </w:style>
  <w:style w:type="paragraph" w:styleId="Lijstalinea">
    <w:name w:val="List Paragraph"/>
    <w:basedOn w:val="Standaard"/>
    <w:uiPriority w:val="34"/>
    <w:qFormat/>
    <w:rsid w:val="00710459"/>
    <w:pPr>
      <w:ind w:left="720"/>
      <w:contextualSpacing/>
    </w:pPr>
  </w:style>
  <w:style w:type="character" w:styleId="Intensievebenadrukking">
    <w:name w:val="Intense Emphasis"/>
    <w:basedOn w:val="Standaardalinea-lettertype"/>
    <w:uiPriority w:val="21"/>
    <w:qFormat/>
    <w:rsid w:val="00710459"/>
    <w:rPr>
      <w:i/>
      <w:iCs/>
      <w:color w:val="0F4761" w:themeColor="accent1" w:themeShade="BF"/>
    </w:rPr>
  </w:style>
  <w:style w:type="paragraph" w:styleId="Duidelijkcitaat">
    <w:name w:val="Intense Quote"/>
    <w:basedOn w:val="Standaard"/>
    <w:next w:val="Standaard"/>
    <w:link w:val="DuidelijkcitaatChar"/>
    <w:uiPriority w:val="30"/>
    <w:qFormat/>
    <w:rsid w:val="00710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0459"/>
    <w:rPr>
      <w:i/>
      <w:iCs/>
      <w:color w:val="0F4761" w:themeColor="accent1" w:themeShade="BF"/>
    </w:rPr>
  </w:style>
  <w:style w:type="character" w:styleId="Intensieveverwijzing">
    <w:name w:val="Intense Reference"/>
    <w:basedOn w:val="Standaardalinea-lettertype"/>
    <w:uiPriority w:val="32"/>
    <w:qFormat/>
    <w:rsid w:val="00710459"/>
    <w:rPr>
      <w:b/>
      <w:bCs/>
      <w:smallCaps/>
      <w:color w:val="0F4761" w:themeColor="accent1" w:themeShade="BF"/>
      <w:spacing w:val="5"/>
    </w:rPr>
  </w:style>
  <w:style w:type="character" w:styleId="Hyperlink">
    <w:name w:val="Hyperlink"/>
    <w:basedOn w:val="Standaardalinea-lettertype"/>
    <w:uiPriority w:val="99"/>
    <w:unhideWhenUsed/>
    <w:rsid w:val="00555708"/>
    <w:rPr>
      <w:color w:val="467886" w:themeColor="hyperlink"/>
      <w:u w:val="single"/>
    </w:rPr>
  </w:style>
  <w:style w:type="character" w:styleId="Onopgelostemelding">
    <w:name w:val="Unresolved Mention"/>
    <w:basedOn w:val="Standaardalinea-lettertype"/>
    <w:uiPriority w:val="99"/>
    <w:semiHidden/>
    <w:unhideWhenUsed/>
    <w:rsid w:val="00555708"/>
    <w:rPr>
      <w:color w:val="605E5C"/>
      <w:shd w:val="clear" w:color="auto" w:fill="E1DFDD"/>
    </w:rPr>
  </w:style>
  <w:style w:type="paragraph" w:styleId="Geenafstand">
    <w:name w:val="No Spacing"/>
    <w:uiPriority w:val="1"/>
    <w:qFormat/>
    <w:rsid w:val="000F0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ns.cool@whsp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ugo.huisintveld@whspr.net" TargetMode="External"/><Relationship Id="rId5" Type="http://schemas.openxmlformats.org/officeDocument/2006/relationships/hyperlink" Target="http://www.whspr.net/launc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497</Words>
  <Characters>2739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van Mil</dc:creator>
  <cp:keywords/>
  <dc:description/>
  <cp:lastModifiedBy>Rob van Mil</cp:lastModifiedBy>
  <cp:revision>8</cp:revision>
  <dcterms:created xsi:type="dcterms:W3CDTF">2026-09-18T06:36:00Z</dcterms:created>
  <dcterms:modified xsi:type="dcterms:W3CDTF">2026-09-28T07:35:00Z</dcterms:modified>
</cp:coreProperties>
</file>