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8DE" w:rsidRDefault="00A368DE" w:rsidP="00A348D9">
      <w:pPr>
        <w:rPr>
          <w:sz w:val="22"/>
          <w:szCs w:val="22"/>
        </w:rPr>
      </w:pPr>
    </w:p>
    <w:p w:rsidR="00A368DE" w:rsidRDefault="00A368DE" w:rsidP="00A348D9">
      <w:pPr>
        <w:rPr>
          <w:sz w:val="22"/>
          <w:szCs w:val="22"/>
        </w:rPr>
      </w:pPr>
    </w:p>
    <w:p w:rsidR="00A368DE" w:rsidRDefault="00A368DE" w:rsidP="00A348D9">
      <w:pPr>
        <w:rPr>
          <w:sz w:val="22"/>
          <w:szCs w:val="22"/>
        </w:rPr>
      </w:pPr>
    </w:p>
    <w:p w:rsidR="00A368DE" w:rsidRDefault="00A368DE" w:rsidP="00A348D9">
      <w:pPr>
        <w:rPr>
          <w:sz w:val="22"/>
          <w:szCs w:val="22"/>
        </w:rPr>
      </w:pPr>
    </w:p>
    <w:p w:rsidR="00B953C6" w:rsidRPr="00B953C6" w:rsidRDefault="00B953C6" w:rsidP="00A348D9">
      <w:pPr>
        <w:rPr>
          <w:b/>
          <w:sz w:val="22"/>
          <w:szCs w:val="28"/>
        </w:rPr>
      </w:pPr>
      <w:r w:rsidRPr="00B953C6">
        <w:rPr>
          <w:b/>
          <w:sz w:val="22"/>
          <w:szCs w:val="28"/>
        </w:rPr>
        <w:t>Apeldoorn, oktober 2018</w:t>
      </w:r>
    </w:p>
    <w:p w:rsidR="00B953C6" w:rsidRDefault="00B953C6" w:rsidP="00A348D9">
      <w:pPr>
        <w:rPr>
          <w:b/>
          <w:sz w:val="28"/>
          <w:szCs w:val="28"/>
        </w:rPr>
      </w:pPr>
    </w:p>
    <w:p w:rsidR="004E0827" w:rsidRPr="00593449" w:rsidRDefault="004E0827" w:rsidP="00A348D9">
      <w:pPr>
        <w:rPr>
          <w:b/>
          <w:sz w:val="28"/>
          <w:szCs w:val="28"/>
        </w:rPr>
      </w:pPr>
      <w:r w:rsidRPr="00593449">
        <w:rPr>
          <w:b/>
          <w:sz w:val="28"/>
          <w:szCs w:val="28"/>
        </w:rPr>
        <w:t xml:space="preserve">Nieuwe </w:t>
      </w:r>
      <w:proofErr w:type="spellStart"/>
      <w:r w:rsidR="00593449">
        <w:rPr>
          <w:b/>
          <w:sz w:val="28"/>
          <w:szCs w:val="28"/>
        </w:rPr>
        <w:t>Remeha</w:t>
      </w:r>
      <w:proofErr w:type="spellEnd"/>
      <w:r w:rsidR="00593449">
        <w:rPr>
          <w:b/>
          <w:sz w:val="28"/>
          <w:szCs w:val="28"/>
        </w:rPr>
        <w:t xml:space="preserve"> </w:t>
      </w:r>
      <w:proofErr w:type="spellStart"/>
      <w:r w:rsidR="00593449">
        <w:rPr>
          <w:b/>
          <w:sz w:val="28"/>
          <w:szCs w:val="28"/>
        </w:rPr>
        <w:t>Quinta</w:t>
      </w:r>
      <w:proofErr w:type="spellEnd"/>
      <w:r w:rsidR="00593449">
        <w:rPr>
          <w:b/>
          <w:sz w:val="28"/>
          <w:szCs w:val="28"/>
        </w:rPr>
        <w:t xml:space="preserve"> Ace blinkt uit in</w:t>
      </w:r>
      <w:r w:rsidR="00593449" w:rsidRPr="00593449">
        <w:rPr>
          <w:b/>
          <w:sz w:val="28"/>
          <w:szCs w:val="28"/>
        </w:rPr>
        <w:t xml:space="preserve"> </w:t>
      </w:r>
      <w:r w:rsidR="00084EEA">
        <w:rPr>
          <w:b/>
          <w:sz w:val="28"/>
          <w:szCs w:val="28"/>
        </w:rPr>
        <w:t xml:space="preserve">kwaliteit en </w:t>
      </w:r>
      <w:r w:rsidRPr="00593449">
        <w:rPr>
          <w:b/>
          <w:sz w:val="28"/>
          <w:szCs w:val="28"/>
        </w:rPr>
        <w:t>lage</w:t>
      </w:r>
      <w:r w:rsidR="00593449" w:rsidRPr="00593449">
        <w:rPr>
          <w:b/>
          <w:sz w:val="28"/>
          <w:szCs w:val="28"/>
        </w:rPr>
        <w:t xml:space="preserve"> operationele kosten</w:t>
      </w:r>
    </w:p>
    <w:p w:rsidR="004E0827" w:rsidRPr="00593449" w:rsidRDefault="004E0827" w:rsidP="00084EEA">
      <w:pPr>
        <w:spacing w:line="276" w:lineRule="auto"/>
        <w:rPr>
          <w:b/>
          <w:sz w:val="22"/>
          <w:szCs w:val="22"/>
        </w:rPr>
      </w:pPr>
    </w:p>
    <w:p w:rsidR="007518C0" w:rsidRPr="00593449" w:rsidRDefault="00593449" w:rsidP="00084EEA">
      <w:pPr>
        <w:spacing w:line="276" w:lineRule="auto"/>
        <w:rPr>
          <w:b/>
          <w:sz w:val="22"/>
          <w:szCs w:val="22"/>
        </w:rPr>
      </w:pPr>
      <w:r w:rsidRPr="00593449">
        <w:rPr>
          <w:b/>
          <w:sz w:val="22"/>
          <w:szCs w:val="22"/>
        </w:rPr>
        <w:t>D</w:t>
      </w:r>
      <w:r w:rsidR="00A348D9" w:rsidRPr="00593449">
        <w:rPr>
          <w:b/>
          <w:sz w:val="22"/>
          <w:szCs w:val="22"/>
        </w:rPr>
        <w:t>e nieuwe Remeha Quinta Ace</w:t>
      </w:r>
      <w:r w:rsidRPr="00593449">
        <w:rPr>
          <w:b/>
          <w:sz w:val="22"/>
          <w:szCs w:val="22"/>
        </w:rPr>
        <w:t>,</w:t>
      </w:r>
      <w:r w:rsidR="00A348D9" w:rsidRPr="00593449">
        <w:rPr>
          <w:b/>
          <w:sz w:val="22"/>
          <w:szCs w:val="22"/>
        </w:rPr>
        <w:t xml:space="preserve"> opvolger van de vertrouwde Quinta Pro serie</w:t>
      </w:r>
      <w:r w:rsidRPr="00593449">
        <w:rPr>
          <w:b/>
          <w:sz w:val="22"/>
          <w:szCs w:val="22"/>
        </w:rPr>
        <w:t>,</w:t>
      </w:r>
      <w:r w:rsidR="007F7214">
        <w:rPr>
          <w:b/>
          <w:sz w:val="22"/>
          <w:szCs w:val="22"/>
        </w:rPr>
        <w:t xml:space="preserve"> kenmerk</w:t>
      </w:r>
      <w:r w:rsidRPr="00593449">
        <w:rPr>
          <w:b/>
          <w:sz w:val="22"/>
          <w:szCs w:val="22"/>
        </w:rPr>
        <w:t>t zich door zijn hoge kwaliteit, betrouwbaarheid en compactheid</w:t>
      </w:r>
      <w:r w:rsidR="00A348D9" w:rsidRPr="00593449">
        <w:rPr>
          <w:b/>
          <w:sz w:val="22"/>
          <w:szCs w:val="22"/>
        </w:rPr>
        <w:t xml:space="preserve">. </w:t>
      </w:r>
      <w:r w:rsidR="007F7214">
        <w:rPr>
          <w:b/>
          <w:sz w:val="22"/>
          <w:szCs w:val="22"/>
        </w:rPr>
        <w:t>Maar echt uitblinken doet deze</w:t>
      </w:r>
      <w:r w:rsidRPr="00593449">
        <w:rPr>
          <w:b/>
          <w:sz w:val="22"/>
          <w:szCs w:val="22"/>
        </w:rPr>
        <w:t xml:space="preserve"> hr-kete</w:t>
      </w:r>
      <w:r>
        <w:rPr>
          <w:b/>
          <w:sz w:val="22"/>
          <w:szCs w:val="22"/>
        </w:rPr>
        <w:t xml:space="preserve">l </w:t>
      </w:r>
      <w:r w:rsidR="007F7214">
        <w:rPr>
          <w:b/>
          <w:sz w:val="22"/>
          <w:szCs w:val="22"/>
        </w:rPr>
        <w:t>do</w:t>
      </w:r>
      <w:r>
        <w:rPr>
          <w:b/>
          <w:sz w:val="22"/>
          <w:szCs w:val="22"/>
        </w:rPr>
        <w:t xml:space="preserve">or </w:t>
      </w:r>
      <w:r w:rsidR="007F7214">
        <w:rPr>
          <w:b/>
          <w:sz w:val="22"/>
          <w:szCs w:val="22"/>
        </w:rPr>
        <w:t>zij</w:t>
      </w:r>
      <w:r>
        <w:rPr>
          <w:b/>
          <w:sz w:val="22"/>
          <w:szCs w:val="22"/>
        </w:rPr>
        <w:t>n lage total cost of own</w:t>
      </w:r>
      <w:r w:rsidRPr="00593449">
        <w:rPr>
          <w:b/>
          <w:sz w:val="22"/>
          <w:szCs w:val="22"/>
        </w:rPr>
        <w:t>ership</w:t>
      </w:r>
      <w:r w:rsidR="0042056B">
        <w:rPr>
          <w:b/>
          <w:sz w:val="22"/>
          <w:szCs w:val="22"/>
        </w:rPr>
        <w:t xml:space="preserve">. </w:t>
      </w:r>
      <w:r w:rsidR="00DC7E31">
        <w:rPr>
          <w:b/>
          <w:sz w:val="22"/>
          <w:szCs w:val="22"/>
        </w:rPr>
        <w:t>De keuze voor</w:t>
      </w:r>
      <w:r w:rsidR="00683121">
        <w:rPr>
          <w:b/>
          <w:sz w:val="22"/>
          <w:szCs w:val="22"/>
        </w:rPr>
        <w:t xml:space="preserve"> </w:t>
      </w:r>
      <w:r w:rsidR="00DC7E31">
        <w:rPr>
          <w:b/>
          <w:sz w:val="22"/>
          <w:szCs w:val="22"/>
        </w:rPr>
        <w:t>componenten die net weer wat robuuster zijn in combinatie met de ingebouwde, digitale sensoren leiden tot lagere</w:t>
      </w:r>
      <w:r w:rsidRPr="00593449">
        <w:rPr>
          <w:b/>
          <w:sz w:val="22"/>
          <w:szCs w:val="22"/>
        </w:rPr>
        <w:t xml:space="preserve"> onderhoudskosten. De nieuwe Quinta Ace serie is verkrijgbaar in</w:t>
      </w:r>
      <w:r w:rsidR="00A348D9" w:rsidRPr="00593449">
        <w:rPr>
          <w:b/>
          <w:sz w:val="22"/>
          <w:szCs w:val="22"/>
        </w:rPr>
        <w:t xml:space="preserve"> </w:t>
      </w:r>
      <w:r w:rsidRPr="00593449">
        <w:rPr>
          <w:b/>
          <w:sz w:val="22"/>
          <w:szCs w:val="22"/>
        </w:rPr>
        <w:t xml:space="preserve">een </w:t>
      </w:r>
      <w:r w:rsidR="00A348D9" w:rsidRPr="00593449">
        <w:rPr>
          <w:b/>
          <w:sz w:val="22"/>
          <w:szCs w:val="22"/>
        </w:rPr>
        <w:t>vermogen</w:t>
      </w:r>
      <w:r w:rsidRPr="00593449">
        <w:rPr>
          <w:b/>
          <w:sz w:val="22"/>
          <w:szCs w:val="22"/>
        </w:rPr>
        <w:t>srange</w:t>
      </w:r>
      <w:r w:rsidR="00A348D9" w:rsidRPr="00593449">
        <w:rPr>
          <w:b/>
          <w:sz w:val="22"/>
          <w:szCs w:val="22"/>
        </w:rPr>
        <w:t xml:space="preserve"> van 45-115 kW</w:t>
      </w:r>
      <w:r w:rsidRPr="00593449">
        <w:rPr>
          <w:b/>
          <w:sz w:val="22"/>
          <w:szCs w:val="22"/>
        </w:rPr>
        <w:t xml:space="preserve"> en is daarmee</w:t>
      </w:r>
      <w:r w:rsidR="00A348D9" w:rsidRPr="00593449">
        <w:rPr>
          <w:b/>
          <w:sz w:val="22"/>
          <w:szCs w:val="22"/>
        </w:rPr>
        <w:t xml:space="preserve"> de kleinere uitvoering van de reeds bestaande Quinta Ace 160.</w:t>
      </w:r>
    </w:p>
    <w:p w:rsidR="00A348D9" w:rsidRPr="00593449" w:rsidRDefault="00A348D9" w:rsidP="00084EEA">
      <w:pPr>
        <w:spacing w:line="276" w:lineRule="auto"/>
        <w:rPr>
          <w:sz w:val="22"/>
          <w:szCs w:val="22"/>
        </w:rPr>
      </w:pPr>
    </w:p>
    <w:p w:rsidR="00A348D9" w:rsidRPr="00593449" w:rsidRDefault="007F7214" w:rsidP="00084EEA">
      <w:pPr>
        <w:spacing w:line="276" w:lineRule="auto"/>
        <w:rPr>
          <w:sz w:val="22"/>
          <w:szCs w:val="22"/>
        </w:rPr>
      </w:pPr>
      <w:r>
        <w:rPr>
          <w:sz w:val="22"/>
          <w:szCs w:val="22"/>
        </w:rPr>
        <w:t>Bij de ontwikkeling van de Quinta Ace zijn a</w:t>
      </w:r>
      <w:r w:rsidR="00A348D9" w:rsidRPr="00593449">
        <w:rPr>
          <w:sz w:val="22"/>
          <w:szCs w:val="22"/>
        </w:rPr>
        <w:t xml:space="preserve">lle goede eigenschappen van de </w:t>
      </w:r>
      <w:r>
        <w:rPr>
          <w:sz w:val="22"/>
          <w:szCs w:val="22"/>
        </w:rPr>
        <w:t xml:space="preserve">Remeha Quinta Pro </w:t>
      </w:r>
      <w:r w:rsidR="00A348D9" w:rsidRPr="00593449">
        <w:rPr>
          <w:sz w:val="22"/>
          <w:szCs w:val="22"/>
        </w:rPr>
        <w:t>behouden</w:t>
      </w:r>
      <w:r>
        <w:rPr>
          <w:sz w:val="22"/>
          <w:szCs w:val="22"/>
        </w:rPr>
        <w:t xml:space="preserve">, zoals de kwaliteit en </w:t>
      </w:r>
      <w:r w:rsidR="00DC7E31">
        <w:rPr>
          <w:sz w:val="22"/>
          <w:szCs w:val="22"/>
        </w:rPr>
        <w:t xml:space="preserve">de </w:t>
      </w:r>
      <w:r>
        <w:rPr>
          <w:sz w:val="22"/>
          <w:szCs w:val="22"/>
        </w:rPr>
        <w:t>betrouwbaarheid</w:t>
      </w:r>
      <w:r w:rsidR="00A348D9" w:rsidRPr="00593449">
        <w:rPr>
          <w:sz w:val="22"/>
          <w:szCs w:val="22"/>
        </w:rPr>
        <w:t xml:space="preserve">. </w:t>
      </w:r>
      <w:r w:rsidR="00827FF5">
        <w:rPr>
          <w:sz w:val="22"/>
          <w:szCs w:val="22"/>
        </w:rPr>
        <w:t xml:space="preserve">Daarom lag bij </w:t>
      </w:r>
      <w:r w:rsidR="00A348D9" w:rsidRPr="00593449">
        <w:rPr>
          <w:sz w:val="22"/>
          <w:szCs w:val="22"/>
        </w:rPr>
        <w:t xml:space="preserve">de doorontwikkeling </w:t>
      </w:r>
      <w:r w:rsidR="00827FF5">
        <w:rPr>
          <w:sz w:val="22"/>
          <w:szCs w:val="22"/>
        </w:rPr>
        <w:t>de focus vooral op</w:t>
      </w:r>
      <w:r w:rsidR="00A348D9" w:rsidRPr="00593449">
        <w:rPr>
          <w:sz w:val="22"/>
          <w:szCs w:val="22"/>
        </w:rPr>
        <w:t xml:space="preserve"> zo laag mogelijke kosten gedurende de gehele </w:t>
      </w:r>
      <w:r w:rsidR="00827FF5">
        <w:rPr>
          <w:sz w:val="22"/>
          <w:szCs w:val="22"/>
        </w:rPr>
        <w:t xml:space="preserve">levensduur van de cv-ketel. Daarnaast is </w:t>
      </w:r>
      <w:r w:rsidR="00A348D9" w:rsidRPr="00593449">
        <w:rPr>
          <w:sz w:val="22"/>
          <w:szCs w:val="22"/>
        </w:rPr>
        <w:t xml:space="preserve">de nieuwe Remeha Quinta Ace geschikt voor </w:t>
      </w:r>
      <w:r w:rsidR="00827FF5">
        <w:rPr>
          <w:sz w:val="22"/>
          <w:szCs w:val="22"/>
        </w:rPr>
        <w:t xml:space="preserve">hybride installaties met warmtepompen en </w:t>
      </w:r>
      <w:r w:rsidR="00DC7E31">
        <w:rPr>
          <w:sz w:val="22"/>
          <w:szCs w:val="22"/>
        </w:rPr>
        <w:t>past hij zich naadloos aan bij alle soorten</w:t>
      </w:r>
      <w:r w:rsidR="00A348D9" w:rsidRPr="00593449">
        <w:rPr>
          <w:sz w:val="22"/>
          <w:szCs w:val="22"/>
        </w:rPr>
        <w:t xml:space="preserve"> afgiftesystemen</w:t>
      </w:r>
      <w:r w:rsidR="00DC7E31">
        <w:rPr>
          <w:sz w:val="22"/>
          <w:szCs w:val="22"/>
        </w:rPr>
        <w:t>, inclusief lage temperatuur</w:t>
      </w:r>
      <w:r w:rsidR="00A51B1B">
        <w:rPr>
          <w:sz w:val="22"/>
          <w:szCs w:val="22"/>
        </w:rPr>
        <w:t xml:space="preserve"> </w:t>
      </w:r>
      <w:r w:rsidR="00DC7E31">
        <w:rPr>
          <w:sz w:val="22"/>
          <w:szCs w:val="22"/>
        </w:rPr>
        <w:t>verwarming en betonkernactivering</w:t>
      </w:r>
      <w:r w:rsidR="00A348D9" w:rsidRPr="00593449">
        <w:rPr>
          <w:sz w:val="22"/>
          <w:szCs w:val="22"/>
        </w:rPr>
        <w:t xml:space="preserve">. </w:t>
      </w:r>
      <w:r w:rsidR="00827FF5">
        <w:rPr>
          <w:sz w:val="22"/>
          <w:szCs w:val="22"/>
        </w:rPr>
        <w:t>Ook is</w:t>
      </w:r>
      <w:r w:rsidR="00A348D9" w:rsidRPr="00593449">
        <w:rPr>
          <w:sz w:val="22"/>
          <w:szCs w:val="22"/>
        </w:rPr>
        <w:t xml:space="preserve"> de Quinta Ace standaard voorzien van het nieuwe eSmart </w:t>
      </w:r>
      <w:r w:rsidR="00827FF5">
        <w:rPr>
          <w:sz w:val="22"/>
          <w:szCs w:val="22"/>
        </w:rPr>
        <w:t>Inside regelplatform. Dit betekent dat de ketel diverse nieuwe mogelijkheden heeft</w:t>
      </w:r>
      <w:r w:rsidR="00A348D9" w:rsidRPr="00593449">
        <w:rPr>
          <w:sz w:val="22"/>
          <w:szCs w:val="22"/>
        </w:rPr>
        <w:t xml:space="preserve"> op het gebied van regeltechniek, maar ook </w:t>
      </w:r>
      <w:r w:rsidR="00827FF5">
        <w:rPr>
          <w:sz w:val="22"/>
          <w:szCs w:val="22"/>
        </w:rPr>
        <w:t xml:space="preserve">bij </w:t>
      </w:r>
      <w:r w:rsidR="00A348D9" w:rsidRPr="00593449">
        <w:rPr>
          <w:sz w:val="22"/>
          <w:szCs w:val="22"/>
        </w:rPr>
        <w:t xml:space="preserve">het verbinden van de cv-ketel met de buitenwereld. </w:t>
      </w:r>
    </w:p>
    <w:p w:rsidR="00A348D9" w:rsidRDefault="00A348D9" w:rsidP="00084EEA">
      <w:pPr>
        <w:spacing w:line="276" w:lineRule="auto"/>
        <w:rPr>
          <w:sz w:val="22"/>
          <w:szCs w:val="22"/>
        </w:rPr>
      </w:pPr>
    </w:p>
    <w:p w:rsidR="00BD130D" w:rsidRPr="00BD130D" w:rsidRDefault="00BD130D" w:rsidP="00084EEA">
      <w:pPr>
        <w:spacing w:line="276" w:lineRule="auto"/>
        <w:rPr>
          <w:b/>
          <w:sz w:val="22"/>
          <w:szCs w:val="22"/>
        </w:rPr>
      </w:pPr>
      <w:r w:rsidRPr="00BD130D">
        <w:rPr>
          <w:b/>
          <w:sz w:val="22"/>
          <w:szCs w:val="22"/>
        </w:rPr>
        <w:t>Verbeterde componenten</w:t>
      </w:r>
    </w:p>
    <w:p w:rsidR="00827FF5" w:rsidRDefault="00827FF5" w:rsidP="00084EEA">
      <w:pPr>
        <w:spacing w:line="276" w:lineRule="auto"/>
        <w:rPr>
          <w:sz w:val="22"/>
          <w:szCs w:val="22"/>
        </w:rPr>
      </w:pPr>
      <w:r>
        <w:rPr>
          <w:sz w:val="22"/>
          <w:szCs w:val="22"/>
        </w:rPr>
        <w:t>De totale kosten van een verwarmingsinstallatie is tijdens de levensduur een veelvoud van de investeringskosten. Zaken als installa</w:t>
      </w:r>
      <w:r w:rsidR="00DC7E31">
        <w:rPr>
          <w:sz w:val="22"/>
          <w:szCs w:val="22"/>
        </w:rPr>
        <w:t>tietijd, ontwerpkosten</w:t>
      </w:r>
      <w:r>
        <w:rPr>
          <w:sz w:val="22"/>
          <w:szCs w:val="22"/>
        </w:rPr>
        <w:t xml:space="preserve"> en onderhoud </w:t>
      </w:r>
      <w:r w:rsidR="00DC7E31">
        <w:rPr>
          <w:sz w:val="22"/>
          <w:szCs w:val="22"/>
        </w:rPr>
        <w:t>legg</w:t>
      </w:r>
      <w:r>
        <w:rPr>
          <w:sz w:val="22"/>
          <w:szCs w:val="22"/>
        </w:rPr>
        <w:t>en een veel groter beslag op de total cost of ownership, dan de aanschafkosten van het toestel. Vandaar dat Remeha bij de nieuwe Quinta Ace een a</w:t>
      </w:r>
      <w:r w:rsidR="00DC7E31">
        <w:rPr>
          <w:sz w:val="22"/>
          <w:szCs w:val="22"/>
        </w:rPr>
        <w:t xml:space="preserve">antal kritische componenten </w:t>
      </w:r>
      <w:r>
        <w:rPr>
          <w:sz w:val="22"/>
          <w:szCs w:val="22"/>
        </w:rPr>
        <w:t>verder heeft verbeterd. Ook genereert de ketel zelf een waarschuwing wanneer o</w:t>
      </w:r>
      <w:r w:rsidR="00DC7E31">
        <w:rPr>
          <w:sz w:val="22"/>
          <w:szCs w:val="22"/>
        </w:rPr>
        <w:t>nderhoud noodzakelijk is. En die waarschuwingen zijn</w:t>
      </w:r>
      <w:r>
        <w:rPr>
          <w:sz w:val="22"/>
          <w:szCs w:val="22"/>
        </w:rPr>
        <w:t xml:space="preserve"> niet all</w:t>
      </w:r>
      <w:r w:rsidR="00DC7E31">
        <w:rPr>
          <w:sz w:val="22"/>
          <w:szCs w:val="22"/>
        </w:rPr>
        <w:t>e</w:t>
      </w:r>
      <w:r>
        <w:rPr>
          <w:sz w:val="22"/>
          <w:szCs w:val="22"/>
        </w:rPr>
        <w:t xml:space="preserve">en gebaseerd op branduren. </w:t>
      </w:r>
      <w:r w:rsidR="00BD130D" w:rsidRPr="00593449">
        <w:rPr>
          <w:sz w:val="22"/>
          <w:szCs w:val="22"/>
        </w:rPr>
        <w:t>Door de lage uitstoot aan stikstofoxiden voldoet de Quinta Ace bovendien aan de Mia\VAMIL eisen</w:t>
      </w:r>
      <w:r w:rsidR="00DC7E31">
        <w:rPr>
          <w:sz w:val="22"/>
          <w:szCs w:val="22"/>
        </w:rPr>
        <w:t>, waardoor een opdrachtgever al snel een fiscaal voordeel van 13% realiseert op zowel de ketels als de installatiekosten</w:t>
      </w:r>
      <w:r w:rsidR="00BD130D" w:rsidRPr="00593449">
        <w:rPr>
          <w:sz w:val="22"/>
          <w:szCs w:val="22"/>
        </w:rPr>
        <w:t>.</w:t>
      </w:r>
    </w:p>
    <w:p w:rsidR="00827FF5" w:rsidRDefault="00827FF5" w:rsidP="00084EEA">
      <w:pPr>
        <w:spacing w:line="276" w:lineRule="auto"/>
        <w:rPr>
          <w:sz w:val="22"/>
          <w:szCs w:val="22"/>
        </w:rPr>
      </w:pPr>
    </w:p>
    <w:p w:rsidR="00BD130D" w:rsidRPr="00BD130D" w:rsidRDefault="00BD130D" w:rsidP="00084EEA">
      <w:pPr>
        <w:spacing w:line="276" w:lineRule="auto"/>
        <w:rPr>
          <w:b/>
          <w:sz w:val="22"/>
          <w:szCs w:val="22"/>
        </w:rPr>
      </w:pPr>
      <w:r w:rsidRPr="00BD130D">
        <w:rPr>
          <w:b/>
          <w:sz w:val="22"/>
          <w:szCs w:val="22"/>
        </w:rPr>
        <w:t>Sterk in cascade-opstelling</w:t>
      </w:r>
    </w:p>
    <w:p w:rsidR="00A348D9" w:rsidRDefault="00827FF5" w:rsidP="00084EEA">
      <w:pPr>
        <w:spacing w:line="276" w:lineRule="auto"/>
        <w:rPr>
          <w:sz w:val="22"/>
          <w:szCs w:val="22"/>
        </w:rPr>
      </w:pPr>
      <w:r>
        <w:rPr>
          <w:sz w:val="22"/>
          <w:szCs w:val="22"/>
        </w:rPr>
        <w:t>Remeha</w:t>
      </w:r>
      <w:r w:rsidR="00087FBC">
        <w:rPr>
          <w:sz w:val="22"/>
          <w:szCs w:val="22"/>
        </w:rPr>
        <w:t xml:space="preserve"> levert </w:t>
      </w:r>
      <w:r w:rsidR="00A348D9" w:rsidRPr="00593449">
        <w:rPr>
          <w:sz w:val="22"/>
          <w:szCs w:val="22"/>
        </w:rPr>
        <w:t xml:space="preserve">alle uitvoeringen van de Quinta Ace </w:t>
      </w:r>
      <w:r w:rsidR="00087FBC">
        <w:rPr>
          <w:sz w:val="22"/>
          <w:szCs w:val="22"/>
        </w:rPr>
        <w:t>standaard</w:t>
      </w:r>
      <w:r w:rsidR="00A348D9" w:rsidRPr="00593449">
        <w:rPr>
          <w:sz w:val="22"/>
          <w:szCs w:val="22"/>
        </w:rPr>
        <w:t xml:space="preserve"> zonder circulatiepomp. Deze is als accessoire beschikbaar en wordt ook standaard geselecteerd bij de cascadeset. </w:t>
      </w:r>
      <w:r w:rsidR="00BD130D">
        <w:rPr>
          <w:sz w:val="22"/>
          <w:szCs w:val="22"/>
        </w:rPr>
        <w:t xml:space="preserve">De Quinta Ace presteert uitstekend als </w:t>
      </w:r>
      <w:r w:rsidR="00A348D9" w:rsidRPr="00593449">
        <w:rPr>
          <w:sz w:val="22"/>
          <w:szCs w:val="22"/>
        </w:rPr>
        <w:t>zelfstandig toestel</w:t>
      </w:r>
      <w:r w:rsidR="00BD130D">
        <w:rPr>
          <w:sz w:val="22"/>
          <w:szCs w:val="22"/>
        </w:rPr>
        <w:t xml:space="preserve"> maar zeker ook</w:t>
      </w:r>
      <w:r w:rsidR="00A348D9" w:rsidRPr="00593449">
        <w:rPr>
          <w:sz w:val="22"/>
          <w:szCs w:val="22"/>
        </w:rPr>
        <w:t xml:space="preserve"> met meerdere ketels in een cascade-opstelling, vrijstaand of aan de wand. In vergelijking tot een enkele cv-ketel met een groot vermogen geeft een cascade</w:t>
      </w:r>
      <w:r w:rsidR="00BD130D">
        <w:rPr>
          <w:sz w:val="22"/>
          <w:szCs w:val="22"/>
        </w:rPr>
        <w:t>-opstelling met meerdere Quinta Ace toestellen</w:t>
      </w:r>
      <w:r w:rsidR="00A348D9" w:rsidRPr="00593449">
        <w:rPr>
          <w:sz w:val="22"/>
          <w:szCs w:val="22"/>
        </w:rPr>
        <w:t xml:space="preserve"> een grotere flexibiliteit, leverzekerheid en</w:t>
      </w:r>
      <w:r w:rsidR="00BD130D">
        <w:rPr>
          <w:sz w:val="22"/>
          <w:szCs w:val="22"/>
        </w:rPr>
        <w:t xml:space="preserve"> modulatiebereik. Door</w:t>
      </w:r>
      <w:r w:rsidR="00A348D9" w:rsidRPr="00593449">
        <w:rPr>
          <w:sz w:val="22"/>
          <w:szCs w:val="22"/>
        </w:rPr>
        <w:t xml:space="preserve"> ketels</w:t>
      </w:r>
      <w:r w:rsidR="00BD130D">
        <w:rPr>
          <w:sz w:val="22"/>
          <w:szCs w:val="22"/>
        </w:rPr>
        <w:t xml:space="preserve"> met het juiste vermogen</w:t>
      </w:r>
      <w:r w:rsidR="00A348D9" w:rsidRPr="00593449">
        <w:rPr>
          <w:sz w:val="22"/>
          <w:szCs w:val="22"/>
        </w:rPr>
        <w:t xml:space="preserve"> te combineren</w:t>
      </w:r>
      <w:r w:rsidR="00BD130D">
        <w:rPr>
          <w:sz w:val="22"/>
          <w:szCs w:val="22"/>
        </w:rPr>
        <w:t>,</w:t>
      </w:r>
      <w:r w:rsidR="00A348D9" w:rsidRPr="00593449">
        <w:rPr>
          <w:sz w:val="22"/>
          <w:szCs w:val="22"/>
        </w:rPr>
        <w:t xml:space="preserve"> </w:t>
      </w:r>
      <w:r w:rsidR="00BD130D">
        <w:rPr>
          <w:sz w:val="22"/>
          <w:szCs w:val="22"/>
        </w:rPr>
        <w:t>ontstaat</w:t>
      </w:r>
      <w:r w:rsidR="00A348D9" w:rsidRPr="00593449">
        <w:rPr>
          <w:sz w:val="22"/>
          <w:szCs w:val="22"/>
        </w:rPr>
        <w:t xml:space="preserve"> een cascadeopstelling </w:t>
      </w:r>
      <w:r w:rsidR="00BD130D">
        <w:rPr>
          <w:sz w:val="22"/>
          <w:szCs w:val="22"/>
        </w:rPr>
        <w:t>als</w:t>
      </w:r>
      <w:r w:rsidR="00A348D9" w:rsidRPr="00593449">
        <w:rPr>
          <w:sz w:val="22"/>
          <w:szCs w:val="22"/>
        </w:rPr>
        <w:t xml:space="preserve"> maatwerkoplossing </w:t>
      </w:r>
      <w:r w:rsidR="00BD130D">
        <w:rPr>
          <w:sz w:val="22"/>
          <w:szCs w:val="22"/>
        </w:rPr>
        <w:t xml:space="preserve">met </w:t>
      </w:r>
      <w:r w:rsidR="00A348D9" w:rsidRPr="00593449">
        <w:rPr>
          <w:sz w:val="22"/>
          <w:szCs w:val="22"/>
        </w:rPr>
        <w:t xml:space="preserve">precies het juiste vermogen </w:t>
      </w:r>
      <w:r w:rsidR="00BD130D">
        <w:rPr>
          <w:sz w:val="22"/>
          <w:szCs w:val="22"/>
        </w:rPr>
        <w:t>voor het specifieke</w:t>
      </w:r>
      <w:r w:rsidR="00A348D9" w:rsidRPr="00593449">
        <w:rPr>
          <w:sz w:val="22"/>
          <w:szCs w:val="22"/>
        </w:rPr>
        <w:t xml:space="preserve"> gebouw.</w:t>
      </w:r>
      <w:r w:rsidR="00BD130D" w:rsidRPr="00BD130D">
        <w:rPr>
          <w:sz w:val="22"/>
          <w:szCs w:val="22"/>
        </w:rPr>
        <w:t xml:space="preserve"> </w:t>
      </w:r>
      <w:r w:rsidR="00BD130D">
        <w:rPr>
          <w:sz w:val="22"/>
          <w:szCs w:val="22"/>
        </w:rPr>
        <w:t>De</w:t>
      </w:r>
      <w:r w:rsidR="00BD130D" w:rsidRPr="00593449">
        <w:rPr>
          <w:sz w:val="22"/>
          <w:szCs w:val="22"/>
        </w:rPr>
        <w:t xml:space="preserve"> Quinta Ace </w:t>
      </w:r>
      <w:r w:rsidR="00BD130D">
        <w:rPr>
          <w:sz w:val="22"/>
          <w:szCs w:val="22"/>
        </w:rPr>
        <w:t xml:space="preserve">is verkrijgbaar in </w:t>
      </w:r>
      <w:r w:rsidR="009B6F91">
        <w:rPr>
          <w:sz w:val="22"/>
          <w:szCs w:val="22"/>
        </w:rPr>
        <w:t>vijf</w:t>
      </w:r>
      <w:r w:rsidR="00BD130D" w:rsidRPr="00593449">
        <w:rPr>
          <w:sz w:val="22"/>
          <w:szCs w:val="22"/>
        </w:rPr>
        <w:t xml:space="preserve"> uitvo</w:t>
      </w:r>
      <w:r w:rsidR="00A51B1B">
        <w:rPr>
          <w:sz w:val="22"/>
          <w:szCs w:val="22"/>
        </w:rPr>
        <w:t xml:space="preserve">eringen met een vermogen van 45 tot </w:t>
      </w:r>
      <w:r w:rsidR="00BD130D" w:rsidRPr="00593449">
        <w:rPr>
          <w:sz w:val="22"/>
          <w:szCs w:val="22"/>
        </w:rPr>
        <w:t>160 kW.</w:t>
      </w:r>
    </w:p>
    <w:p w:rsidR="00BD130D" w:rsidRDefault="00BD130D" w:rsidP="00084EEA">
      <w:pPr>
        <w:spacing w:line="276" w:lineRule="auto"/>
        <w:rPr>
          <w:sz w:val="22"/>
          <w:szCs w:val="22"/>
        </w:rPr>
      </w:pPr>
    </w:p>
    <w:p w:rsidR="00A368DE" w:rsidRDefault="00A368DE" w:rsidP="00084EEA">
      <w:pPr>
        <w:spacing w:line="276" w:lineRule="auto"/>
        <w:rPr>
          <w:b/>
          <w:sz w:val="22"/>
          <w:szCs w:val="22"/>
        </w:rPr>
      </w:pPr>
    </w:p>
    <w:p w:rsidR="00A368DE" w:rsidRDefault="00A368DE" w:rsidP="00084EEA">
      <w:pPr>
        <w:spacing w:line="276" w:lineRule="auto"/>
        <w:rPr>
          <w:b/>
          <w:sz w:val="22"/>
          <w:szCs w:val="22"/>
        </w:rPr>
      </w:pPr>
    </w:p>
    <w:p w:rsidR="00A368DE" w:rsidRDefault="00A368DE" w:rsidP="00084EEA">
      <w:pPr>
        <w:spacing w:line="276" w:lineRule="auto"/>
        <w:rPr>
          <w:b/>
          <w:sz w:val="22"/>
          <w:szCs w:val="22"/>
        </w:rPr>
      </w:pPr>
    </w:p>
    <w:p w:rsidR="00A368DE" w:rsidRDefault="00A368DE" w:rsidP="00084EEA">
      <w:pPr>
        <w:spacing w:line="276" w:lineRule="auto"/>
        <w:rPr>
          <w:b/>
          <w:sz w:val="22"/>
          <w:szCs w:val="22"/>
        </w:rPr>
      </w:pPr>
    </w:p>
    <w:p w:rsidR="00A368DE" w:rsidRDefault="00A368DE" w:rsidP="00084EEA">
      <w:pPr>
        <w:spacing w:line="276" w:lineRule="auto"/>
        <w:rPr>
          <w:b/>
          <w:sz w:val="22"/>
          <w:szCs w:val="22"/>
        </w:rPr>
      </w:pPr>
    </w:p>
    <w:p w:rsidR="00A368DE" w:rsidRDefault="00A368DE" w:rsidP="00084EEA">
      <w:pPr>
        <w:spacing w:line="276" w:lineRule="auto"/>
        <w:rPr>
          <w:b/>
          <w:sz w:val="22"/>
          <w:szCs w:val="22"/>
        </w:rPr>
      </w:pPr>
    </w:p>
    <w:p w:rsidR="00A368DE" w:rsidRDefault="00A368DE" w:rsidP="00084EEA">
      <w:pPr>
        <w:spacing w:line="276" w:lineRule="auto"/>
        <w:rPr>
          <w:b/>
          <w:sz w:val="22"/>
          <w:szCs w:val="22"/>
        </w:rPr>
      </w:pPr>
    </w:p>
    <w:p w:rsidR="00BD130D" w:rsidRPr="00E15109" w:rsidRDefault="00BA2837" w:rsidP="00084EEA">
      <w:pPr>
        <w:spacing w:line="276" w:lineRule="auto"/>
        <w:rPr>
          <w:b/>
          <w:sz w:val="22"/>
          <w:szCs w:val="22"/>
        </w:rPr>
      </w:pPr>
      <w:r w:rsidRPr="00E15109">
        <w:rPr>
          <w:b/>
          <w:sz w:val="22"/>
          <w:szCs w:val="22"/>
        </w:rPr>
        <w:t>Slimme cv-ketels</w:t>
      </w:r>
    </w:p>
    <w:p w:rsidR="00BA2837" w:rsidRDefault="00E15109" w:rsidP="00084EEA">
      <w:pPr>
        <w:spacing w:line="276" w:lineRule="auto"/>
        <w:rPr>
          <w:sz w:val="22"/>
          <w:szCs w:val="22"/>
        </w:rPr>
      </w:pPr>
      <w:r>
        <w:rPr>
          <w:sz w:val="22"/>
          <w:szCs w:val="22"/>
        </w:rPr>
        <w:t xml:space="preserve">Omdat informatie cruciaal is voor onderhoud en service aan installaties, beschikt de Quinta Ace standaard over eSmart Inside. Dit regelplatform maakt de cv-ketel steeds intelligenter. Niet alleen omdat beheer en bewaking op afstand mogelijk is, maar </w:t>
      </w:r>
      <w:r w:rsidR="00DC7E31">
        <w:rPr>
          <w:sz w:val="22"/>
          <w:szCs w:val="22"/>
        </w:rPr>
        <w:t xml:space="preserve">omdat </w:t>
      </w:r>
      <w:r>
        <w:rPr>
          <w:sz w:val="22"/>
          <w:szCs w:val="22"/>
        </w:rPr>
        <w:t xml:space="preserve">de ketel ook zelf preventieve servicemeldingen </w:t>
      </w:r>
      <w:r w:rsidR="009B6F91">
        <w:rPr>
          <w:sz w:val="22"/>
          <w:szCs w:val="22"/>
        </w:rPr>
        <w:t>kan</w:t>
      </w:r>
      <w:r w:rsidR="00DC7E31">
        <w:rPr>
          <w:sz w:val="22"/>
          <w:szCs w:val="22"/>
        </w:rPr>
        <w:t xml:space="preserve"> </w:t>
      </w:r>
      <w:r>
        <w:rPr>
          <w:sz w:val="22"/>
          <w:szCs w:val="22"/>
        </w:rPr>
        <w:t xml:space="preserve">doorgeven. </w:t>
      </w:r>
      <w:r w:rsidRPr="00E15109">
        <w:rPr>
          <w:sz w:val="22"/>
          <w:szCs w:val="22"/>
        </w:rPr>
        <w:t xml:space="preserve">En via de </w:t>
      </w:r>
      <w:r>
        <w:rPr>
          <w:sz w:val="22"/>
          <w:szCs w:val="22"/>
        </w:rPr>
        <w:t xml:space="preserve">Remeha </w:t>
      </w:r>
      <w:r w:rsidRPr="00E15109">
        <w:rPr>
          <w:sz w:val="22"/>
          <w:szCs w:val="22"/>
        </w:rPr>
        <w:t>Smart Service Tool, in combinatie met</w:t>
      </w:r>
      <w:r>
        <w:rPr>
          <w:sz w:val="22"/>
          <w:szCs w:val="22"/>
        </w:rPr>
        <w:t xml:space="preserve"> </w:t>
      </w:r>
      <w:r w:rsidRPr="00E15109">
        <w:rPr>
          <w:sz w:val="22"/>
          <w:szCs w:val="22"/>
        </w:rPr>
        <w:t>de Smart Service App, kan de installateur ook ter plekke</w:t>
      </w:r>
      <w:r>
        <w:rPr>
          <w:sz w:val="22"/>
          <w:szCs w:val="22"/>
        </w:rPr>
        <w:t xml:space="preserve"> </w:t>
      </w:r>
      <w:r w:rsidRPr="00E15109">
        <w:rPr>
          <w:sz w:val="22"/>
          <w:szCs w:val="22"/>
        </w:rPr>
        <w:t>eenvoudig via zijn smartphone of tablet met het toestel</w:t>
      </w:r>
      <w:r>
        <w:rPr>
          <w:sz w:val="22"/>
          <w:szCs w:val="22"/>
        </w:rPr>
        <w:t xml:space="preserve"> </w:t>
      </w:r>
      <w:r w:rsidRPr="00E15109">
        <w:rPr>
          <w:sz w:val="22"/>
          <w:szCs w:val="22"/>
        </w:rPr>
        <w:t>communiceren en alle informatie uitlezen of instellen.</w:t>
      </w:r>
      <w:r>
        <w:rPr>
          <w:sz w:val="22"/>
          <w:szCs w:val="22"/>
        </w:rPr>
        <w:t xml:space="preserve"> Omdat </w:t>
      </w:r>
      <w:r w:rsidRPr="00E15109">
        <w:rPr>
          <w:sz w:val="22"/>
          <w:szCs w:val="22"/>
        </w:rPr>
        <w:t xml:space="preserve">de </w:t>
      </w:r>
      <w:r>
        <w:rPr>
          <w:sz w:val="22"/>
          <w:szCs w:val="22"/>
        </w:rPr>
        <w:t xml:space="preserve">Remeha </w:t>
      </w:r>
      <w:r w:rsidRPr="00E15109">
        <w:rPr>
          <w:sz w:val="22"/>
          <w:szCs w:val="22"/>
        </w:rPr>
        <w:t xml:space="preserve">Quinta Ace </w:t>
      </w:r>
      <w:r>
        <w:rPr>
          <w:sz w:val="22"/>
          <w:szCs w:val="22"/>
        </w:rPr>
        <w:t xml:space="preserve">vaak in gebouwen functioneert, zijn er </w:t>
      </w:r>
      <w:r w:rsidRPr="00E15109">
        <w:rPr>
          <w:sz w:val="22"/>
          <w:szCs w:val="22"/>
        </w:rPr>
        <w:t xml:space="preserve">twee interfaces </w:t>
      </w:r>
      <w:r>
        <w:rPr>
          <w:sz w:val="22"/>
          <w:szCs w:val="22"/>
        </w:rPr>
        <w:t xml:space="preserve">voor een gebouwbeheersysteem </w:t>
      </w:r>
      <w:r w:rsidRPr="00E15109">
        <w:rPr>
          <w:sz w:val="22"/>
          <w:szCs w:val="22"/>
        </w:rPr>
        <w:t xml:space="preserve">ontwikkeld </w:t>
      </w:r>
      <w:r>
        <w:rPr>
          <w:sz w:val="22"/>
          <w:szCs w:val="22"/>
        </w:rPr>
        <w:t>op basis van</w:t>
      </w:r>
      <w:r w:rsidR="00084EEA">
        <w:rPr>
          <w:sz w:val="22"/>
          <w:szCs w:val="22"/>
        </w:rPr>
        <w:t xml:space="preserve"> Modbus en BACnet,</w:t>
      </w:r>
      <w:r w:rsidRPr="00E15109">
        <w:rPr>
          <w:sz w:val="22"/>
          <w:szCs w:val="22"/>
        </w:rPr>
        <w:t xml:space="preserve"> de meest</w:t>
      </w:r>
      <w:r>
        <w:rPr>
          <w:sz w:val="22"/>
          <w:szCs w:val="22"/>
        </w:rPr>
        <w:t xml:space="preserve"> </w:t>
      </w:r>
      <w:r w:rsidRPr="00E15109">
        <w:rPr>
          <w:sz w:val="22"/>
          <w:szCs w:val="22"/>
        </w:rPr>
        <w:t>toegepa</w:t>
      </w:r>
      <w:r w:rsidR="00084EEA">
        <w:rPr>
          <w:sz w:val="22"/>
          <w:szCs w:val="22"/>
        </w:rPr>
        <w:t>ste protocollen</w:t>
      </w:r>
      <w:r w:rsidRPr="00E15109">
        <w:rPr>
          <w:sz w:val="22"/>
          <w:szCs w:val="22"/>
        </w:rPr>
        <w:t xml:space="preserve">. </w:t>
      </w:r>
      <w:r>
        <w:rPr>
          <w:sz w:val="22"/>
          <w:szCs w:val="22"/>
        </w:rPr>
        <w:t>Met dez</w:t>
      </w:r>
      <w:r w:rsidRPr="00E15109">
        <w:rPr>
          <w:sz w:val="22"/>
          <w:szCs w:val="22"/>
        </w:rPr>
        <w:t>e interfaces</w:t>
      </w:r>
      <w:r>
        <w:rPr>
          <w:sz w:val="22"/>
          <w:szCs w:val="22"/>
        </w:rPr>
        <w:t xml:space="preserve"> is de koppeling met praktisch elk gebouwbeheersysteem mogelijk.</w:t>
      </w:r>
      <w:r w:rsidRPr="00E15109">
        <w:rPr>
          <w:sz w:val="22"/>
          <w:szCs w:val="22"/>
        </w:rPr>
        <w:t xml:space="preserve"> </w:t>
      </w:r>
      <w:r>
        <w:rPr>
          <w:sz w:val="22"/>
          <w:szCs w:val="22"/>
        </w:rPr>
        <w:t xml:space="preserve">De interfaces zijn </w:t>
      </w:r>
      <w:r w:rsidR="009B6F91">
        <w:rPr>
          <w:sz w:val="22"/>
          <w:szCs w:val="22"/>
        </w:rPr>
        <w:t xml:space="preserve">vanaf begin volgend jaar </w:t>
      </w:r>
      <w:r>
        <w:rPr>
          <w:sz w:val="22"/>
          <w:szCs w:val="22"/>
        </w:rPr>
        <w:t xml:space="preserve">als accessoire </w:t>
      </w:r>
      <w:r w:rsidR="00A51B1B">
        <w:rPr>
          <w:sz w:val="22"/>
          <w:szCs w:val="22"/>
        </w:rPr>
        <w:t>lever</w:t>
      </w:r>
      <w:r>
        <w:rPr>
          <w:sz w:val="22"/>
          <w:szCs w:val="22"/>
        </w:rPr>
        <w:t>baar.</w:t>
      </w:r>
    </w:p>
    <w:p w:rsidR="00084EEA" w:rsidRDefault="00084EEA" w:rsidP="00084EEA">
      <w:pPr>
        <w:spacing w:line="276" w:lineRule="auto"/>
        <w:rPr>
          <w:sz w:val="22"/>
          <w:szCs w:val="22"/>
        </w:rPr>
      </w:pPr>
    </w:p>
    <w:p w:rsidR="00084EEA" w:rsidRPr="00084EEA" w:rsidRDefault="00084EEA" w:rsidP="00084EEA">
      <w:pPr>
        <w:spacing w:line="276" w:lineRule="auto"/>
        <w:rPr>
          <w:b/>
          <w:sz w:val="22"/>
          <w:szCs w:val="22"/>
        </w:rPr>
      </w:pPr>
      <w:r w:rsidRPr="00084EEA">
        <w:rPr>
          <w:b/>
          <w:sz w:val="22"/>
          <w:szCs w:val="22"/>
        </w:rPr>
        <w:t>Een echte Quinta</w:t>
      </w:r>
    </w:p>
    <w:p w:rsidR="00084EEA" w:rsidRDefault="00084EEA" w:rsidP="00084EEA">
      <w:pPr>
        <w:spacing w:line="276" w:lineRule="auto"/>
        <w:rPr>
          <w:sz w:val="22"/>
          <w:szCs w:val="22"/>
        </w:rPr>
      </w:pPr>
      <w:r>
        <w:rPr>
          <w:sz w:val="22"/>
          <w:szCs w:val="22"/>
        </w:rPr>
        <w:t>Naast alle noviteiten blijft de Quinta Ace toch een echte Quinta. Net als zijn voorganger is het nieuwe toestel voorzien van een robuust gietaluminium monoblok als warmtewisselaar. Daarnaast beschikt ook de nieuwe Quinta Ace over LED-binnenverlichting, een S-control bedieningspaneel en een terugslagklep voor rookgaszijdige overdruk cascade. Kortom, de vertrouwde kwaliteit en betrouwbaarheid zijn onverminderd groot.</w:t>
      </w:r>
    </w:p>
    <w:p w:rsidR="00084EEA" w:rsidRPr="00084EEA" w:rsidRDefault="00084EEA" w:rsidP="00084EEA">
      <w:pPr>
        <w:spacing w:line="276" w:lineRule="auto"/>
        <w:rPr>
          <w:sz w:val="22"/>
          <w:szCs w:val="22"/>
        </w:rPr>
      </w:pPr>
    </w:p>
    <w:p w:rsidR="00084EEA" w:rsidRPr="00084EEA" w:rsidRDefault="00084EEA" w:rsidP="00084EEA">
      <w:pPr>
        <w:spacing w:line="276" w:lineRule="auto"/>
        <w:rPr>
          <w:i/>
          <w:sz w:val="22"/>
          <w:szCs w:val="22"/>
        </w:rPr>
      </w:pPr>
      <w:r w:rsidRPr="00084EEA">
        <w:rPr>
          <w:rFonts w:cs="Arial"/>
          <w:b/>
          <w:i/>
          <w:sz w:val="22"/>
          <w:szCs w:val="22"/>
        </w:rPr>
        <w:t>Over Remeha</w:t>
      </w:r>
      <w:r w:rsidRPr="00084EEA">
        <w:rPr>
          <w:rFonts w:cs="Arial"/>
          <w:b/>
          <w:i/>
          <w:sz w:val="22"/>
          <w:szCs w:val="22"/>
        </w:rPr>
        <w:br/>
      </w:r>
      <w:r w:rsidRPr="00084EEA">
        <w:rPr>
          <w:rFonts w:eastAsia="Times New Roman"/>
          <w:i/>
          <w:sz w:val="22"/>
          <w:szCs w:val="22"/>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een internationaal toonaangevende producent en distributeur van innovatieve verwarmingssystemen, warmwatersystemen en aanverwante diensten. BDR Thermea heeft wereldwijd vestigingen in ruim 70 landen.</w:t>
      </w:r>
      <w:r w:rsidRPr="00084EEA">
        <w:rPr>
          <w:rFonts w:eastAsia="Times New Roman"/>
          <w:i/>
          <w:sz w:val="22"/>
          <w:szCs w:val="22"/>
        </w:rPr>
        <w:br/>
      </w:r>
      <w:r w:rsidRPr="00084EEA">
        <w:rPr>
          <w:rFonts w:eastAsia="Times New Roman"/>
          <w:i/>
          <w:sz w:val="22"/>
          <w:szCs w:val="22"/>
        </w:rPr>
        <w:br/>
      </w:r>
      <w:r w:rsidRPr="00084EEA">
        <w:rPr>
          <w:rFonts w:cs="Arial"/>
          <w:i/>
          <w:sz w:val="22"/>
          <w:szCs w:val="22"/>
        </w:rPr>
        <w:t>-einde bericht-</w:t>
      </w:r>
      <w:r w:rsidRPr="00084EEA">
        <w:rPr>
          <w:rFonts w:cs="Arial"/>
          <w:i/>
          <w:sz w:val="22"/>
          <w:szCs w:val="22"/>
        </w:rPr>
        <w:br/>
        <w:t>---------------------------------------------------------------------------------------------------------------------------</w:t>
      </w:r>
      <w:r w:rsidRPr="00084EEA">
        <w:rPr>
          <w:rFonts w:cs="Arial"/>
          <w:i/>
          <w:sz w:val="22"/>
          <w:szCs w:val="22"/>
        </w:rPr>
        <w:br/>
      </w:r>
      <w:r w:rsidRPr="00084EEA">
        <w:rPr>
          <w:rFonts w:cs="Arial"/>
          <w:i/>
          <w:sz w:val="22"/>
          <w:szCs w:val="22"/>
        </w:rPr>
        <w:br/>
      </w:r>
      <w:r w:rsidRPr="00084EEA">
        <w:rPr>
          <w:rFonts w:cs="Arial"/>
          <w:bCs/>
          <w:i/>
          <w:sz w:val="22"/>
          <w:szCs w:val="22"/>
        </w:rPr>
        <w:t>Noot voor de redactie, niet voor publicatie:</w:t>
      </w:r>
      <w:r w:rsidRPr="00084EEA">
        <w:rPr>
          <w:rFonts w:cs="Arial"/>
          <w:bCs/>
          <w:i/>
          <w:sz w:val="22"/>
          <w:szCs w:val="22"/>
        </w:rPr>
        <w:br/>
      </w:r>
    </w:p>
    <w:p w:rsidR="00084EEA" w:rsidRPr="00084EEA" w:rsidRDefault="00084EEA" w:rsidP="00084EEA">
      <w:pPr>
        <w:rPr>
          <w:rStyle w:val="A4"/>
          <w:rFonts w:ascii="Calibri" w:hAnsi="Calibri" w:cs="Times New Roman"/>
          <w:sz w:val="22"/>
          <w:szCs w:val="22"/>
        </w:rPr>
      </w:pPr>
      <w:r w:rsidRPr="00084EEA">
        <w:rPr>
          <w:i/>
          <w:sz w:val="22"/>
          <w:szCs w:val="22"/>
        </w:rPr>
        <w:t>Voor meer informatie of aanvullend beeldmateriaal kunt u contact opnemen met:</w:t>
      </w:r>
      <w:r w:rsidRPr="00084EEA">
        <w:rPr>
          <w:i/>
          <w:sz w:val="22"/>
          <w:szCs w:val="22"/>
        </w:rPr>
        <w:br/>
      </w:r>
      <w:r w:rsidRPr="00084EEA">
        <w:rPr>
          <w:rFonts w:ascii="Calibri" w:hAnsi="Calibri"/>
          <w:i/>
          <w:sz w:val="22"/>
          <w:szCs w:val="22"/>
        </w:rPr>
        <w:t>Wendy van der Velde Projectmanager Marketing &amp; Communicatie</w:t>
      </w:r>
      <w:r w:rsidRPr="00084EEA">
        <w:rPr>
          <w:rFonts w:ascii="Calibri" w:hAnsi="Calibri"/>
          <w:i/>
          <w:sz w:val="22"/>
          <w:szCs w:val="22"/>
        </w:rPr>
        <w:br/>
        <w:t>T. 055-549 69 16/ 06-55 301 502</w:t>
      </w:r>
      <w:r w:rsidRPr="00084EEA">
        <w:rPr>
          <w:rFonts w:ascii="Calibri" w:hAnsi="Calibri"/>
          <w:i/>
          <w:sz w:val="22"/>
          <w:szCs w:val="22"/>
        </w:rPr>
        <w:br/>
        <w:t>E. wendy.van.der.velde@remeha.nl</w:t>
      </w:r>
    </w:p>
    <w:p w:rsidR="00084EEA" w:rsidRPr="00084EEA" w:rsidRDefault="00084EEA" w:rsidP="00084EEA">
      <w:pPr>
        <w:spacing w:line="276" w:lineRule="auto"/>
        <w:rPr>
          <w:sz w:val="22"/>
          <w:szCs w:val="22"/>
        </w:rPr>
      </w:pPr>
      <w:r w:rsidRPr="00084EEA">
        <w:rPr>
          <w:i/>
          <w:sz w:val="22"/>
          <w:szCs w:val="22"/>
        </w:rPr>
        <w:br/>
      </w:r>
      <w:bookmarkStart w:id="0" w:name="_GoBack"/>
      <w:bookmarkEnd w:id="0"/>
    </w:p>
    <w:sectPr w:rsidR="00084EEA" w:rsidRPr="00084EEA" w:rsidSect="005B09C6">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B1" w:rsidRDefault="00AE0FB1" w:rsidP="00A368DE">
      <w:r>
        <w:separator/>
      </w:r>
    </w:p>
  </w:endnote>
  <w:endnote w:type="continuationSeparator" w:id="0">
    <w:p w:rsidR="00AE0FB1" w:rsidRDefault="00AE0FB1" w:rsidP="00A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B1" w:rsidRDefault="00AE0FB1" w:rsidP="00A368DE">
      <w:r>
        <w:separator/>
      </w:r>
    </w:p>
  </w:footnote>
  <w:footnote w:type="continuationSeparator" w:id="0">
    <w:p w:rsidR="00AE0FB1" w:rsidRDefault="00AE0FB1" w:rsidP="00A3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95A500BE1EB4C979D03F2ACC9A78F34"/>
      </w:placeholder>
      <w:temporary/>
      <w:showingPlcHdr/>
    </w:sdtPr>
    <w:sdtEndPr/>
    <w:sdtContent>
      <w:p w:rsidR="00A368DE" w:rsidRDefault="00A368DE">
        <w:pPr>
          <w:pStyle w:val="Koptekst"/>
        </w:pPr>
        <w:r>
          <w:t>[Geef tekst op]</w:t>
        </w:r>
      </w:p>
    </w:sdtContent>
  </w:sdt>
  <w:p w:rsidR="00A368DE" w:rsidRDefault="00A368DE">
    <w:pPr>
      <w:pStyle w:val="Koptekst"/>
    </w:pPr>
    <w:r>
      <w:rPr>
        <w:noProof/>
        <w:lang w:eastAsia="nl-NL"/>
      </w:rPr>
      <w:drawing>
        <wp:anchor distT="0" distB="0" distL="114300" distR="114300" simplePos="0" relativeHeight="251659264" behindDoc="0" locked="0" layoutInCell="1" allowOverlap="1" wp14:anchorId="3FB9FC67" wp14:editId="5D14C9DE">
          <wp:simplePos x="0" y="0"/>
          <wp:positionH relativeFrom="page">
            <wp:posOffset>253677</wp:posOffset>
          </wp:positionH>
          <wp:positionV relativeFrom="page">
            <wp:posOffset>421005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D9"/>
    <w:rsid w:val="00084EEA"/>
    <w:rsid w:val="00087FBC"/>
    <w:rsid w:val="000F01D7"/>
    <w:rsid w:val="0042056B"/>
    <w:rsid w:val="004E0827"/>
    <w:rsid w:val="00593449"/>
    <w:rsid w:val="005B09C6"/>
    <w:rsid w:val="00683121"/>
    <w:rsid w:val="007518C0"/>
    <w:rsid w:val="007E3C05"/>
    <w:rsid w:val="007F7214"/>
    <w:rsid w:val="00827FF5"/>
    <w:rsid w:val="009B6F91"/>
    <w:rsid w:val="00A348D9"/>
    <w:rsid w:val="00A359E2"/>
    <w:rsid w:val="00A368DE"/>
    <w:rsid w:val="00A51B1B"/>
    <w:rsid w:val="00AE0FB1"/>
    <w:rsid w:val="00AF293A"/>
    <w:rsid w:val="00B953C6"/>
    <w:rsid w:val="00BA2837"/>
    <w:rsid w:val="00BD130D"/>
    <w:rsid w:val="00C25A70"/>
    <w:rsid w:val="00DC7E31"/>
    <w:rsid w:val="00E15109"/>
    <w:rsid w:val="00F70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968D2EEF-B325-C442-847F-A0A8190E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4">
    <w:name w:val="A4"/>
    <w:uiPriority w:val="99"/>
    <w:rsid w:val="00084EEA"/>
    <w:rPr>
      <w:rFonts w:cs="Gotham Book"/>
      <w:color w:val="000000"/>
    </w:rPr>
  </w:style>
  <w:style w:type="paragraph" w:styleId="Koptekst">
    <w:name w:val="header"/>
    <w:basedOn w:val="Standaard"/>
    <w:link w:val="KoptekstChar"/>
    <w:uiPriority w:val="99"/>
    <w:unhideWhenUsed/>
    <w:rsid w:val="00A368DE"/>
    <w:pPr>
      <w:tabs>
        <w:tab w:val="center" w:pos="4513"/>
        <w:tab w:val="right" w:pos="9026"/>
      </w:tabs>
    </w:pPr>
  </w:style>
  <w:style w:type="character" w:customStyle="1" w:styleId="KoptekstChar">
    <w:name w:val="Koptekst Char"/>
    <w:basedOn w:val="Standaardalinea-lettertype"/>
    <w:link w:val="Koptekst"/>
    <w:uiPriority w:val="99"/>
    <w:rsid w:val="00A368DE"/>
  </w:style>
  <w:style w:type="paragraph" w:styleId="Voettekst">
    <w:name w:val="footer"/>
    <w:basedOn w:val="Standaard"/>
    <w:link w:val="VoettekstChar"/>
    <w:uiPriority w:val="99"/>
    <w:unhideWhenUsed/>
    <w:rsid w:val="00A368DE"/>
    <w:pPr>
      <w:tabs>
        <w:tab w:val="center" w:pos="4513"/>
        <w:tab w:val="right" w:pos="9026"/>
      </w:tabs>
    </w:pPr>
  </w:style>
  <w:style w:type="character" w:customStyle="1" w:styleId="VoettekstChar">
    <w:name w:val="Voettekst Char"/>
    <w:basedOn w:val="Standaardalinea-lettertype"/>
    <w:link w:val="Voettekst"/>
    <w:uiPriority w:val="99"/>
    <w:rsid w:val="00A368DE"/>
  </w:style>
  <w:style w:type="paragraph" w:styleId="Ballontekst">
    <w:name w:val="Balloon Text"/>
    <w:basedOn w:val="Standaard"/>
    <w:link w:val="BallontekstChar"/>
    <w:uiPriority w:val="99"/>
    <w:semiHidden/>
    <w:unhideWhenUsed/>
    <w:rsid w:val="00A368DE"/>
    <w:rPr>
      <w:rFonts w:ascii="Tahoma" w:hAnsi="Tahoma" w:cs="Tahoma"/>
      <w:sz w:val="16"/>
      <w:szCs w:val="16"/>
    </w:rPr>
  </w:style>
  <w:style w:type="character" w:customStyle="1" w:styleId="BallontekstChar">
    <w:name w:val="Ballontekst Char"/>
    <w:basedOn w:val="Standaardalinea-lettertype"/>
    <w:link w:val="Ballontekst"/>
    <w:uiPriority w:val="99"/>
    <w:semiHidden/>
    <w:rsid w:val="00A36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5A500BE1EB4C979D03F2ACC9A78F34"/>
        <w:category>
          <w:name w:val="Algemeen"/>
          <w:gallery w:val="placeholder"/>
        </w:category>
        <w:types>
          <w:type w:val="bbPlcHdr"/>
        </w:types>
        <w:behaviors>
          <w:behavior w:val="content"/>
        </w:behaviors>
        <w:guid w:val="{64405974-77D5-4BA6-AB74-588EDF7C7120}"/>
      </w:docPartPr>
      <w:docPartBody>
        <w:p w:rsidR="009E5C8D" w:rsidRDefault="00353FE6" w:rsidP="00353FE6">
          <w:pPr>
            <w:pStyle w:val="095A500BE1EB4C979D03F2ACC9A78F34"/>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FE6"/>
    <w:rsid w:val="00353FE6"/>
    <w:rsid w:val="00627A6A"/>
    <w:rsid w:val="009E5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95A500BE1EB4C979D03F2ACC9A78F34">
    <w:name w:val="095A500BE1EB4C979D03F2ACC9A78F34"/>
    <w:rsid w:val="00353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2</cp:revision>
  <dcterms:created xsi:type="dcterms:W3CDTF">2018-10-18T08:19:00Z</dcterms:created>
  <dcterms:modified xsi:type="dcterms:W3CDTF">2018-10-18T08:19:00Z</dcterms:modified>
</cp:coreProperties>
</file>