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CDAB" w14:textId="270C5EF2" w:rsidR="00DA67C6" w:rsidRDefault="00DA67C6" w:rsidP="00DA67C6">
      <w:pPr>
        <w:jc w:val="center"/>
        <w:rPr>
          <w:lang w:val="en-US"/>
        </w:rPr>
      </w:pPr>
      <w:r w:rsidRPr="00DA67C6">
        <w:rPr>
          <w:lang w:val="en-US"/>
        </w:rPr>
        <w:t>P E R S B E R I C H</w:t>
      </w:r>
      <w:r>
        <w:rPr>
          <w:lang w:val="en-US"/>
        </w:rPr>
        <w:t xml:space="preserve"> T</w:t>
      </w:r>
    </w:p>
    <w:p w14:paraId="20A3246F" w14:textId="77777777" w:rsidR="00DA67C6" w:rsidRPr="00DA67C6" w:rsidRDefault="00DA67C6" w:rsidP="00D10107">
      <w:pPr>
        <w:rPr>
          <w:lang w:val="en-US"/>
        </w:rPr>
      </w:pPr>
    </w:p>
    <w:p w14:paraId="59236103" w14:textId="2235CAE1" w:rsidR="00D10107" w:rsidRPr="00103928" w:rsidRDefault="00D10107" w:rsidP="00D10107">
      <w:pPr>
        <w:rPr>
          <w:b/>
          <w:bCs/>
        </w:rPr>
      </w:pPr>
      <w:r w:rsidRPr="3C74A3B5">
        <w:rPr>
          <w:b/>
          <w:bCs/>
        </w:rPr>
        <w:t xml:space="preserve">InstallQ publiceert haar Erkenningsregelingen </w:t>
      </w:r>
      <w:r w:rsidR="00954AD1" w:rsidRPr="3C74A3B5">
        <w:rPr>
          <w:b/>
          <w:bCs/>
        </w:rPr>
        <w:t>via ISSO Open</w:t>
      </w:r>
    </w:p>
    <w:p w14:paraId="3D4D8C41" w14:textId="4F25769C" w:rsidR="00D10107" w:rsidRPr="00103928" w:rsidRDefault="00D10107" w:rsidP="00D10107">
      <w:pPr>
        <w:rPr>
          <w:rFonts w:cstheme="minorHAnsi"/>
          <w:sz w:val="22"/>
          <w:szCs w:val="22"/>
        </w:rPr>
      </w:pPr>
    </w:p>
    <w:p w14:paraId="1FA3615B" w14:textId="3EE6AC78" w:rsidR="00D10107" w:rsidRPr="000D094D" w:rsidRDefault="00704A90" w:rsidP="3C74A3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Vanaf nu</w:t>
      </w:r>
      <w:r w:rsidR="00D10107" w:rsidRPr="3C74A3B5">
        <w:rPr>
          <w:b/>
          <w:bCs/>
          <w:sz w:val="22"/>
          <w:szCs w:val="22"/>
        </w:rPr>
        <w:t xml:space="preserve"> zijn </w:t>
      </w:r>
      <w:r w:rsidR="00DA67C6">
        <w:rPr>
          <w:b/>
          <w:bCs/>
          <w:sz w:val="22"/>
          <w:szCs w:val="22"/>
        </w:rPr>
        <w:t xml:space="preserve">de </w:t>
      </w:r>
      <w:r w:rsidR="000D094D" w:rsidRPr="3C74A3B5">
        <w:rPr>
          <w:b/>
          <w:bCs/>
          <w:sz w:val="22"/>
          <w:szCs w:val="22"/>
        </w:rPr>
        <w:t>verschillende</w:t>
      </w:r>
      <w:r w:rsidR="00D10107" w:rsidRPr="3C74A3B5">
        <w:rPr>
          <w:b/>
          <w:bCs/>
          <w:sz w:val="22"/>
          <w:szCs w:val="22"/>
        </w:rPr>
        <w:t xml:space="preserve"> erkenning</w:t>
      </w:r>
      <w:r w:rsidR="00426BB8">
        <w:rPr>
          <w:b/>
          <w:bCs/>
          <w:sz w:val="22"/>
          <w:szCs w:val="22"/>
        </w:rPr>
        <w:t>en</w:t>
      </w:r>
      <w:r w:rsidR="00D10107" w:rsidRPr="3C74A3B5">
        <w:rPr>
          <w:b/>
          <w:bCs/>
          <w:sz w:val="22"/>
          <w:szCs w:val="22"/>
        </w:rPr>
        <w:t xml:space="preserve"> van InstallQ te vinden op </w:t>
      </w:r>
      <w:hyperlink r:id="rId8" w:history="1">
        <w:r w:rsidR="00D10107" w:rsidRPr="00DA67C6">
          <w:rPr>
            <w:rStyle w:val="Hyperlink"/>
            <w:b/>
            <w:bCs/>
            <w:sz w:val="22"/>
            <w:szCs w:val="22"/>
          </w:rPr>
          <w:t>ISSO Open</w:t>
        </w:r>
      </w:hyperlink>
      <w:r w:rsidR="00DA67C6">
        <w:rPr>
          <w:b/>
          <w:bCs/>
          <w:sz w:val="22"/>
          <w:szCs w:val="22"/>
        </w:rPr>
        <w:t>.</w:t>
      </w:r>
      <w:r w:rsidR="00D10107" w:rsidRPr="3C74A3B5">
        <w:rPr>
          <w:b/>
          <w:bCs/>
          <w:sz w:val="22"/>
          <w:szCs w:val="22"/>
        </w:rPr>
        <w:t xml:space="preserve"> Daarmee </w:t>
      </w:r>
      <w:r w:rsidR="00266206">
        <w:rPr>
          <w:b/>
          <w:bCs/>
          <w:sz w:val="22"/>
          <w:szCs w:val="22"/>
        </w:rPr>
        <w:t xml:space="preserve">zijn de </w:t>
      </w:r>
      <w:r w:rsidR="008E187D">
        <w:rPr>
          <w:b/>
          <w:bCs/>
          <w:sz w:val="22"/>
          <w:szCs w:val="22"/>
        </w:rPr>
        <w:t>erkenningen</w:t>
      </w:r>
      <w:r w:rsidR="0094099C">
        <w:rPr>
          <w:b/>
          <w:bCs/>
          <w:sz w:val="22"/>
          <w:szCs w:val="22"/>
        </w:rPr>
        <w:t xml:space="preserve"> van </w:t>
      </w:r>
      <w:r w:rsidR="00D10107" w:rsidRPr="3C74A3B5">
        <w:rPr>
          <w:b/>
          <w:bCs/>
          <w:sz w:val="22"/>
          <w:szCs w:val="22"/>
        </w:rPr>
        <w:t>InstallQ</w:t>
      </w:r>
      <w:r w:rsidR="0094099C">
        <w:rPr>
          <w:b/>
          <w:bCs/>
          <w:sz w:val="22"/>
          <w:szCs w:val="22"/>
        </w:rPr>
        <w:t>, de stichting die kwaliteitsregelingen ontwikkelt en beheert</w:t>
      </w:r>
      <w:r w:rsidR="00D10107" w:rsidRPr="3C74A3B5">
        <w:rPr>
          <w:b/>
          <w:bCs/>
          <w:sz w:val="22"/>
          <w:szCs w:val="22"/>
        </w:rPr>
        <w:t xml:space="preserve"> </w:t>
      </w:r>
      <w:r w:rsidR="0094099C">
        <w:rPr>
          <w:b/>
          <w:bCs/>
          <w:sz w:val="22"/>
          <w:szCs w:val="22"/>
        </w:rPr>
        <w:t xml:space="preserve">voortaan </w:t>
      </w:r>
      <w:r w:rsidR="00B77EF9">
        <w:rPr>
          <w:b/>
          <w:bCs/>
          <w:sz w:val="22"/>
          <w:szCs w:val="22"/>
        </w:rPr>
        <w:t xml:space="preserve">ook </w:t>
      </w:r>
      <w:r w:rsidR="0094099C">
        <w:rPr>
          <w:b/>
          <w:bCs/>
          <w:sz w:val="22"/>
          <w:szCs w:val="22"/>
        </w:rPr>
        <w:t>beschikbaar via</w:t>
      </w:r>
      <w:r w:rsidR="00D10107" w:rsidRPr="3C74A3B5">
        <w:rPr>
          <w:b/>
          <w:bCs/>
          <w:sz w:val="22"/>
          <w:szCs w:val="22"/>
        </w:rPr>
        <w:t xml:space="preserve"> ISSO</w:t>
      </w:r>
      <w:r w:rsidR="0094099C">
        <w:rPr>
          <w:b/>
          <w:bCs/>
          <w:sz w:val="22"/>
          <w:szCs w:val="22"/>
        </w:rPr>
        <w:t xml:space="preserve"> en InstallQ.nl</w:t>
      </w:r>
      <w:r w:rsidR="00D10107" w:rsidRPr="3C74A3B5">
        <w:rPr>
          <w:b/>
          <w:bCs/>
          <w:sz w:val="22"/>
          <w:szCs w:val="22"/>
        </w:rPr>
        <w:t xml:space="preserve">. </w:t>
      </w:r>
      <w:r w:rsidR="00881A12">
        <w:rPr>
          <w:b/>
          <w:bCs/>
          <w:sz w:val="22"/>
          <w:szCs w:val="22"/>
        </w:rPr>
        <w:t>ISSO was al uitgever van de beoordelingsrichtlijnen</w:t>
      </w:r>
      <w:r w:rsidR="0094099C">
        <w:rPr>
          <w:b/>
          <w:bCs/>
          <w:sz w:val="22"/>
          <w:szCs w:val="22"/>
        </w:rPr>
        <w:t>.</w:t>
      </w:r>
    </w:p>
    <w:p w14:paraId="04C2A717" w14:textId="78796302" w:rsidR="0024640F" w:rsidRDefault="00D10107" w:rsidP="00D10107">
      <w:pPr>
        <w:rPr>
          <w:rFonts w:cstheme="minorHAnsi"/>
          <w:sz w:val="22"/>
          <w:szCs w:val="22"/>
        </w:rPr>
      </w:pPr>
      <w:r w:rsidRPr="00103928">
        <w:rPr>
          <w:rFonts w:cstheme="minorHAnsi"/>
          <w:sz w:val="22"/>
          <w:szCs w:val="22"/>
        </w:rPr>
        <w:br/>
      </w:r>
      <w:r w:rsidR="004E721D">
        <w:rPr>
          <w:rFonts w:cstheme="minorHAnsi"/>
          <w:sz w:val="22"/>
          <w:szCs w:val="22"/>
        </w:rPr>
        <w:t>InstallQ is</w:t>
      </w:r>
      <w:r w:rsidR="00A049E4">
        <w:rPr>
          <w:rFonts w:cstheme="minorHAnsi"/>
          <w:sz w:val="22"/>
          <w:szCs w:val="22"/>
        </w:rPr>
        <w:t xml:space="preserve"> tevens</w:t>
      </w:r>
      <w:r w:rsidR="004E721D">
        <w:rPr>
          <w:rFonts w:cstheme="minorHAnsi"/>
          <w:sz w:val="22"/>
          <w:szCs w:val="22"/>
        </w:rPr>
        <w:t xml:space="preserve"> </w:t>
      </w:r>
      <w:r w:rsidR="004E721D" w:rsidRPr="00103928">
        <w:rPr>
          <w:rFonts w:cstheme="minorHAnsi"/>
          <w:sz w:val="22"/>
          <w:szCs w:val="22"/>
        </w:rPr>
        <w:t>de eerste partij die</w:t>
      </w:r>
      <w:r w:rsidR="00A049E4">
        <w:rPr>
          <w:rFonts w:cstheme="minorHAnsi"/>
          <w:sz w:val="22"/>
          <w:szCs w:val="22"/>
        </w:rPr>
        <w:t xml:space="preserve"> het platform</w:t>
      </w:r>
      <w:r w:rsidR="004E721D">
        <w:rPr>
          <w:rFonts w:cstheme="minorHAnsi"/>
          <w:sz w:val="22"/>
          <w:szCs w:val="22"/>
        </w:rPr>
        <w:t xml:space="preserve"> van ISSO</w:t>
      </w:r>
      <w:r w:rsidR="004E721D" w:rsidRPr="00103928">
        <w:rPr>
          <w:rFonts w:cstheme="minorHAnsi"/>
          <w:sz w:val="22"/>
          <w:szCs w:val="22"/>
        </w:rPr>
        <w:t xml:space="preserve"> </w:t>
      </w:r>
      <w:r w:rsidR="004E721D">
        <w:rPr>
          <w:rFonts w:cstheme="minorHAnsi"/>
          <w:sz w:val="22"/>
          <w:szCs w:val="22"/>
        </w:rPr>
        <w:t>gebruikt</w:t>
      </w:r>
      <w:r w:rsidR="00A049E4">
        <w:rPr>
          <w:rFonts w:cstheme="minorHAnsi"/>
          <w:sz w:val="22"/>
          <w:szCs w:val="22"/>
        </w:rPr>
        <w:t xml:space="preserve"> om kennis te beheren</w:t>
      </w:r>
      <w:r w:rsidR="004E721D" w:rsidRPr="00103928">
        <w:rPr>
          <w:rFonts w:cstheme="minorHAnsi"/>
          <w:sz w:val="22"/>
          <w:szCs w:val="22"/>
        </w:rPr>
        <w:t>.</w:t>
      </w:r>
      <w:r w:rsidR="004E721D">
        <w:rPr>
          <w:rFonts w:cstheme="minorHAnsi"/>
          <w:sz w:val="22"/>
          <w:szCs w:val="22"/>
        </w:rPr>
        <w:t xml:space="preserve"> </w:t>
      </w:r>
      <w:r w:rsidRPr="00103928">
        <w:rPr>
          <w:rFonts w:cstheme="minorHAnsi"/>
          <w:sz w:val="22"/>
          <w:szCs w:val="22"/>
        </w:rPr>
        <w:t xml:space="preserve">Het voordeel is dat de regelingen </w:t>
      </w:r>
      <w:r w:rsidR="004E721D">
        <w:rPr>
          <w:rFonts w:cstheme="minorHAnsi"/>
          <w:sz w:val="22"/>
          <w:szCs w:val="22"/>
        </w:rPr>
        <w:t xml:space="preserve">via ISSO Open </w:t>
      </w:r>
      <w:r w:rsidR="0024640F">
        <w:rPr>
          <w:rFonts w:cstheme="minorHAnsi"/>
          <w:sz w:val="22"/>
          <w:szCs w:val="22"/>
        </w:rPr>
        <w:t xml:space="preserve">voortaan </w:t>
      </w:r>
      <w:r w:rsidRPr="00103928">
        <w:rPr>
          <w:rFonts w:cstheme="minorHAnsi"/>
          <w:sz w:val="22"/>
          <w:szCs w:val="22"/>
        </w:rPr>
        <w:t xml:space="preserve">direct </w:t>
      </w:r>
      <w:r w:rsidR="009B35BE">
        <w:rPr>
          <w:rFonts w:cstheme="minorHAnsi"/>
          <w:sz w:val="22"/>
          <w:szCs w:val="22"/>
        </w:rPr>
        <w:t xml:space="preserve">een </w:t>
      </w:r>
      <w:r w:rsidRPr="00103928">
        <w:rPr>
          <w:rFonts w:cstheme="minorHAnsi"/>
          <w:sz w:val="22"/>
          <w:szCs w:val="22"/>
        </w:rPr>
        <w:t>koppel</w:t>
      </w:r>
      <w:r w:rsidR="009B35BE">
        <w:rPr>
          <w:rFonts w:cstheme="minorHAnsi"/>
          <w:sz w:val="22"/>
          <w:szCs w:val="22"/>
        </w:rPr>
        <w:t>ing hebben</w:t>
      </w:r>
      <w:r w:rsidRPr="00103928">
        <w:rPr>
          <w:rFonts w:cstheme="minorHAnsi"/>
          <w:sz w:val="22"/>
          <w:szCs w:val="22"/>
        </w:rPr>
        <w:t xml:space="preserve"> </w:t>
      </w:r>
      <w:r w:rsidR="009B35BE">
        <w:rPr>
          <w:rFonts w:cstheme="minorHAnsi"/>
          <w:sz w:val="22"/>
          <w:szCs w:val="22"/>
        </w:rPr>
        <w:t>met</w:t>
      </w:r>
      <w:r w:rsidRPr="00103928">
        <w:rPr>
          <w:rFonts w:cstheme="minorHAnsi"/>
          <w:sz w:val="22"/>
          <w:szCs w:val="22"/>
        </w:rPr>
        <w:t xml:space="preserve"> eventuele relevante ISSO-kennis. </w:t>
      </w:r>
      <w:r w:rsidR="0024640F">
        <w:rPr>
          <w:rFonts w:cstheme="minorHAnsi"/>
          <w:sz w:val="22"/>
          <w:szCs w:val="22"/>
        </w:rPr>
        <w:t>Een erkenning beschrijft richtlijnen op een bepaald vakgebied waaraan je als installateur behoort te voldoen</w:t>
      </w:r>
      <w:r w:rsidR="005100D9">
        <w:rPr>
          <w:rFonts w:cstheme="minorHAnsi"/>
          <w:sz w:val="22"/>
          <w:szCs w:val="22"/>
        </w:rPr>
        <w:t xml:space="preserve"> om kwaliteit te kunnen leveren</w:t>
      </w:r>
      <w:r w:rsidR="0024640F">
        <w:rPr>
          <w:rFonts w:cstheme="minorHAnsi"/>
          <w:sz w:val="22"/>
          <w:szCs w:val="22"/>
        </w:rPr>
        <w:t xml:space="preserve">. </w:t>
      </w:r>
      <w:r w:rsidR="005100D9">
        <w:rPr>
          <w:rFonts w:cstheme="minorHAnsi"/>
          <w:sz w:val="22"/>
          <w:szCs w:val="22"/>
        </w:rPr>
        <w:t xml:space="preserve"> Bij de</w:t>
      </w:r>
      <w:r w:rsidR="00103928" w:rsidRPr="00103928">
        <w:rPr>
          <w:rFonts w:cstheme="minorHAnsi"/>
          <w:sz w:val="22"/>
          <w:szCs w:val="22"/>
        </w:rPr>
        <w:t xml:space="preserve"> erkenning </w:t>
      </w:r>
      <w:r w:rsidR="005100D9">
        <w:rPr>
          <w:rFonts w:cstheme="minorHAnsi"/>
          <w:sz w:val="22"/>
          <w:szCs w:val="22"/>
        </w:rPr>
        <w:t xml:space="preserve">staat nu ook informatie welke ISSO-publicaties je daarbij nodig hebt. </w:t>
      </w:r>
      <w:r w:rsidR="00B729F7" w:rsidRPr="00B729F7">
        <w:rPr>
          <w:rFonts w:cstheme="minorHAnsi"/>
          <w:sz w:val="22"/>
          <w:szCs w:val="22"/>
        </w:rPr>
        <w:t>Zo krijgt de installateur bij de Erkenning Binnenverlichting een verwijzing naar </w:t>
      </w:r>
      <w:hyperlink r:id="rId9" w:tgtFrame="issoplatform" w:history="1">
        <w:proofErr w:type="gramStart"/>
        <w:r w:rsidR="00B729F7" w:rsidRPr="00B729F7">
          <w:rPr>
            <w:rStyle w:val="Hyperlink"/>
            <w:rFonts w:cstheme="minorHAnsi"/>
            <w:sz w:val="22"/>
            <w:szCs w:val="22"/>
          </w:rPr>
          <w:t>ISSO publicatie</w:t>
        </w:r>
        <w:proofErr w:type="gramEnd"/>
        <w:r w:rsidR="00B729F7" w:rsidRPr="00B729F7">
          <w:rPr>
            <w:rStyle w:val="Hyperlink"/>
            <w:rFonts w:cstheme="minorHAnsi"/>
            <w:sz w:val="22"/>
            <w:szCs w:val="22"/>
          </w:rPr>
          <w:t xml:space="preserve"> 79 Inspectie en onderhoud van noodverlichtingsinstallaties</w:t>
        </w:r>
      </w:hyperlink>
      <w:r w:rsidR="00B729F7" w:rsidRPr="00B729F7">
        <w:rPr>
          <w:rFonts w:cstheme="minorHAnsi"/>
          <w:sz w:val="22"/>
          <w:szCs w:val="22"/>
        </w:rPr>
        <w:t>.</w:t>
      </w:r>
    </w:p>
    <w:p w14:paraId="3F9B4E30" w14:textId="240FFC40" w:rsidR="0024640F" w:rsidRDefault="0024640F" w:rsidP="00D10107">
      <w:pPr>
        <w:rPr>
          <w:rFonts w:cstheme="minorHAnsi"/>
          <w:sz w:val="22"/>
          <w:szCs w:val="22"/>
        </w:rPr>
      </w:pPr>
    </w:p>
    <w:p w14:paraId="144CE4F7" w14:textId="1B9E12CC" w:rsidR="0024640F" w:rsidRPr="00A049E4" w:rsidRDefault="00A8640F" w:rsidP="00D10107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Kwaliteitsregelingen</w:t>
      </w:r>
      <w:r w:rsidR="006A225C">
        <w:rPr>
          <w:rFonts w:cstheme="minorHAnsi"/>
          <w:b/>
          <w:bCs/>
          <w:sz w:val="22"/>
          <w:szCs w:val="22"/>
        </w:rPr>
        <w:t xml:space="preserve"> </w:t>
      </w:r>
      <w:r w:rsidR="00535889">
        <w:rPr>
          <w:rFonts w:cstheme="minorHAnsi"/>
          <w:b/>
          <w:bCs/>
          <w:sz w:val="22"/>
          <w:szCs w:val="22"/>
        </w:rPr>
        <w:t>k</w:t>
      </w:r>
      <w:r w:rsidR="0024640F" w:rsidRPr="00A049E4">
        <w:rPr>
          <w:rFonts w:cstheme="minorHAnsi"/>
          <w:b/>
          <w:bCs/>
          <w:sz w:val="22"/>
          <w:szCs w:val="22"/>
        </w:rPr>
        <w:t>osteloos</w:t>
      </w:r>
      <w:r>
        <w:rPr>
          <w:rFonts w:cstheme="minorHAnsi"/>
          <w:b/>
          <w:bCs/>
          <w:sz w:val="22"/>
          <w:szCs w:val="22"/>
        </w:rPr>
        <w:t xml:space="preserve"> te raadplegen</w:t>
      </w:r>
    </w:p>
    <w:p w14:paraId="315AC071" w14:textId="63D84547" w:rsidR="00D10107" w:rsidRPr="00103928" w:rsidRDefault="00D10107" w:rsidP="00D10107">
      <w:pPr>
        <w:rPr>
          <w:rFonts w:cstheme="minorHAnsi"/>
          <w:sz w:val="22"/>
          <w:szCs w:val="22"/>
        </w:rPr>
      </w:pPr>
      <w:r w:rsidRPr="00103928">
        <w:rPr>
          <w:rFonts w:cstheme="minorHAnsi"/>
          <w:sz w:val="22"/>
          <w:szCs w:val="22"/>
        </w:rPr>
        <w:t xml:space="preserve">Alle regelingen, dus ook de </w:t>
      </w:r>
      <w:r w:rsidR="004E721D">
        <w:rPr>
          <w:rFonts w:cstheme="minorHAnsi"/>
          <w:sz w:val="22"/>
          <w:szCs w:val="22"/>
        </w:rPr>
        <w:t xml:space="preserve">beoordelingsrichtlijnen (BRL-en) </w:t>
      </w:r>
      <w:r w:rsidR="009B35BE">
        <w:rPr>
          <w:rFonts w:cstheme="minorHAnsi"/>
          <w:sz w:val="22"/>
          <w:szCs w:val="22"/>
        </w:rPr>
        <w:t xml:space="preserve">voor gecertificeerde installateurs, </w:t>
      </w:r>
      <w:r w:rsidRPr="00103928">
        <w:rPr>
          <w:rFonts w:cstheme="minorHAnsi"/>
          <w:sz w:val="22"/>
          <w:szCs w:val="22"/>
        </w:rPr>
        <w:t xml:space="preserve">zijn </w:t>
      </w:r>
      <w:r w:rsidR="0024640F">
        <w:rPr>
          <w:rFonts w:cstheme="minorHAnsi"/>
          <w:sz w:val="22"/>
          <w:szCs w:val="22"/>
        </w:rPr>
        <w:t>kosteloos</w:t>
      </w:r>
      <w:r w:rsidR="00881A12">
        <w:rPr>
          <w:rFonts w:cstheme="minorHAnsi"/>
          <w:sz w:val="22"/>
          <w:szCs w:val="22"/>
        </w:rPr>
        <w:t xml:space="preserve"> </w:t>
      </w:r>
      <w:r w:rsidRPr="00103928">
        <w:rPr>
          <w:rFonts w:cstheme="minorHAnsi"/>
          <w:sz w:val="22"/>
          <w:szCs w:val="22"/>
        </w:rPr>
        <w:t>te raadplegen met een ISSO-profiel</w:t>
      </w:r>
      <w:r w:rsidR="009B35BE">
        <w:rPr>
          <w:rFonts w:cstheme="minorHAnsi"/>
          <w:sz w:val="22"/>
          <w:szCs w:val="22"/>
        </w:rPr>
        <w:t>. De installateur</w:t>
      </w:r>
      <w:r w:rsidRPr="00103928">
        <w:rPr>
          <w:rFonts w:cstheme="minorHAnsi"/>
          <w:sz w:val="22"/>
          <w:szCs w:val="22"/>
        </w:rPr>
        <w:t xml:space="preserve"> hoeft </w:t>
      </w:r>
      <w:r w:rsidR="009B35BE">
        <w:rPr>
          <w:rFonts w:cstheme="minorHAnsi"/>
          <w:sz w:val="22"/>
          <w:szCs w:val="22"/>
        </w:rPr>
        <w:t>daa</w:t>
      </w:r>
      <w:r w:rsidRPr="00103928">
        <w:rPr>
          <w:rFonts w:cstheme="minorHAnsi"/>
          <w:sz w:val="22"/>
          <w:szCs w:val="22"/>
        </w:rPr>
        <w:t>r</w:t>
      </w:r>
      <w:r w:rsidR="000D094D">
        <w:rPr>
          <w:rFonts w:cstheme="minorHAnsi"/>
          <w:sz w:val="22"/>
          <w:szCs w:val="22"/>
        </w:rPr>
        <w:t>voor</w:t>
      </w:r>
      <w:r w:rsidRPr="00103928">
        <w:rPr>
          <w:rFonts w:cstheme="minorHAnsi"/>
          <w:sz w:val="22"/>
          <w:szCs w:val="22"/>
        </w:rPr>
        <w:t xml:space="preserve"> geen licentie af te sluiten. De BRL-en zijn </w:t>
      </w:r>
      <w:r w:rsidR="004E721D">
        <w:rPr>
          <w:rFonts w:cstheme="minorHAnsi"/>
          <w:sz w:val="22"/>
          <w:szCs w:val="22"/>
        </w:rPr>
        <w:t>ook</w:t>
      </w:r>
      <w:r w:rsidR="004E721D" w:rsidRPr="00103928">
        <w:rPr>
          <w:rFonts w:cstheme="minorHAnsi"/>
          <w:sz w:val="22"/>
          <w:szCs w:val="22"/>
        </w:rPr>
        <w:t xml:space="preserve"> </w:t>
      </w:r>
      <w:r w:rsidRPr="00103928">
        <w:rPr>
          <w:rFonts w:cstheme="minorHAnsi"/>
          <w:sz w:val="22"/>
          <w:szCs w:val="22"/>
        </w:rPr>
        <w:t>op papier te koop.</w:t>
      </w:r>
      <w:r w:rsidR="004E721D">
        <w:rPr>
          <w:rFonts w:cstheme="minorHAnsi"/>
          <w:sz w:val="22"/>
          <w:szCs w:val="22"/>
        </w:rPr>
        <w:t xml:space="preserve"> </w:t>
      </w:r>
    </w:p>
    <w:p w14:paraId="01958872" w14:textId="1CC4BC55" w:rsidR="00D10107" w:rsidRDefault="00D10107" w:rsidP="00D10107">
      <w:pPr>
        <w:rPr>
          <w:rFonts w:cstheme="minorHAnsi"/>
          <w:sz w:val="22"/>
          <w:szCs w:val="22"/>
        </w:rPr>
      </w:pPr>
      <w:r w:rsidRPr="00103928">
        <w:rPr>
          <w:rFonts w:cstheme="minorHAnsi"/>
          <w:sz w:val="22"/>
          <w:szCs w:val="22"/>
        </w:rPr>
        <w:t xml:space="preserve"> </w:t>
      </w:r>
    </w:p>
    <w:p w14:paraId="4279D6F4" w14:textId="75ACA6A5" w:rsidR="000D094D" w:rsidRPr="000D094D" w:rsidRDefault="00DA67C6" w:rsidP="00D10107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Zelf k</w:t>
      </w:r>
      <w:r w:rsidR="00A8640F">
        <w:rPr>
          <w:rFonts w:cstheme="minorHAnsi"/>
          <w:b/>
          <w:bCs/>
          <w:sz w:val="22"/>
          <w:szCs w:val="22"/>
        </w:rPr>
        <w:t>ennis</w:t>
      </w:r>
      <w:r>
        <w:rPr>
          <w:rFonts w:cstheme="minorHAnsi"/>
          <w:b/>
          <w:bCs/>
          <w:sz w:val="22"/>
          <w:szCs w:val="22"/>
        </w:rPr>
        <w:t xml:space="preserve"> beheren</w:t>
      </w:r>
    </w:p>
    <w:p w14:paraId="25807E80" w14:textId="0F466461" w:rsidR="00D10107" w:rsidRPr="00103928" w:rsidRDefault="00257BC9" w:rsidP="002742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Voor</w:t>
      </w:r>
      <w:r w:rsidR="00D10107" w:rsidRPr="00103928">
        <w:rPr>
          <w:rFonts w:cstheme="minorHAnsi"/>
          <w:sz w:val="22"/>
          <w:szCs w:val="22"/>
        </w:rPr>
        <w:t xml:space="preserve"> InstallQ</w:t>
      </w:r>
      <w:r>
        <w:rPr>
          <w:rFonts w:cstheme="minorHAnsi"/>
          <w:sz w:val="22"/>
          <w:szCs w:val="22"/>
        </w:rPr>
        <w:t xml:space="preserve"> brengt</w:t>
      </w:r>
      <w:r w:rsidR="00D10107" w:rsidRPr="00103928">
        <w:rPr>
          <w:rFonts w:cstheme="minorHAnsi"/>
          <w:sz w:val="22"/>
          <w:szCs w:val="22"/>
        </w:rPr>
        <w:t xml:space="preserve"> </w:t>
      </w:r>
      <w:r w:rsidR="00001DE7">
        <w:rPr>
          <w:rFonts w:cstheme="minorHAnsi"/>
          <w:sz w:val="22"/>
          <w:szCs w:val="22"/>
        </w:rPr>
        <w:t xml:space="preserve">het </w:t>
      </w:r>
      <w:r w:rsidR="00A049E4">
        <w:rPr>
          <w:rFonts w:cstheme="minorHAnsi"/>
          <w:sz w:val="22"/>
          <w:szCs w:val="22"/>
        </w:rPr>
        <w:t xml:space="preserve">beheren </w:t>
      </w:r>
      <w:r w:rsidR="00D10107" w:rsidRPr="00103928">
        <w:rPr>
          <w:rFonts w:cstheme="minorHAnsi"/>
          <w:sz w:val="22"/>
          <w:szCs w:val="22"/>
        </w:rPr>
        <w:t xml:space="preserve">van de regelingen </w:t>
      </w:r>
      <w:r w:rsidR="00001DE7">
        <w:rPr>
          <w:rFonts w:cstheme="minorHAnsi"/>
          <w:sz w:val="22"/>
          <w:szCs w:val="22"/>
        </w:rPr>
        <w:t>in</w:t>
      </w:r>
      <w:r>
        <w:rPr>
          <w:rFonts w:cstheme="minorHAnsi"/>
          <w:sz w:val="22"/>
          <w:szCs w:val="22"/>
        </w:rPr>
        <w:t xml:space="preserve"> ISSO Open veel gemak</w:t>
      </w:r>
      <w:r w:rsidR="00D10107" w:rsidRPr="00103928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met zich mee. De medewerkers van InstallQ kunnen </w:t>
      </w:r>
      <w:r w:rsidR="008339A4">
        <w:rPr>
          <w:rFonts w:cstheme="minorHAnsi"/>
          <w:sz w:val="22"/>
          <w:szCs w:val="22"/>
        </w:rPr>
        <w:t xml:space="preserve">zelf </w:t>
      </w:r>
      <w:r>
        <w:rPr>
          <w:rFonts w:cstheme="minorHAnsi"/>
          <w:sz w:val="22"/>
          <w:szCs w:val="22"/>
        </w:rPr>
        <w:t>het beheer</w:t>
      </w:r>
      <w:r w:rsidR="00D10107" w:rsidRPr="00103928">
        <w:rPr>
          <w:rFonts w:cstheme="minorHAnsi"/>
          <w:sz w:val="22"/>
          <w:szCs w:val="22"/>
        </w:rPr>
        <w:t xml:space="preserve"> via </w:t>
      </w:r>
      <w:r w:rsidR="00A049E4">
        <w:rPr>
          <w:rFonts w:cstheme="minorHAnsi"/>
          <w:sz w:val="22"/>
          <w:szCs w:val="22"/>
        </w:rPr>
        <w:t>het</w:t>
      </w:r>
      <w:r w:rsidR="00D10107" w:rsidRPr="00103928">
        <w:rPr>
          <w:rFonts w:cstheme="minorHAnsi"/>
          <w:sz w:val="22"/>
          <w:szCs w:val="22"/>
        </w:rPr>
        <w:t xml:space="preserve"> platform</w:t>
      </w:r>
      <w:r>
        <w:rPr>
          <w:rFonts w:cstheme="minorHAnsi"/>
          <w:sz w:val="22"/>
          <w:szCs w:val="22"/>
        </w:rPr>
        <w:t xml:space="preserve"> organiseren; z</w:t>
      </w:r>
      <w:r w:rsidR="00D10107" w:rsidRPr="00103928">
        <w:rPr>
          <w:rFonts w:cstheme="minorHAnsi"/>
          <w:sz w:val="22"/>
          <w:szCs w:val="22"/>
        </w:rPr>
        <w:t xml:space="preserve">ij kunnen </w:t>
      </w:r>
      <w:r w:rsidR="008339A4">
        <w:rPr>
          <w:rFonts w:cstheme="minorHAnsi"/>
          <w:sz w:val="22"/>
          <w:szCs w:val="22"/>
        </w:rPr>
        <w:t xml:space="preserve">bijvoorbeeld zelf </w:t>
      </w:r>
      <w:r w:rsidR="00D10107" w:rsidRPr="00103928">
        <w:rPr>
          <w:rFonts w:cstheme="minorHAnsi"/>
          <w:sz w:val="22"/>
          <w:szCs w:val="22"/>
        </w:rPr>
        <w:t>wijzigingen aanbrengen</w:t>
      </w:r>
      <w:r w:rsidR="008339A4">
        <w:rPr>
          <w:rFonts w:cstheme="minorHAnsi"/>
          <w:sz w:val="22"/>
          <w:szCs w:val="22"/>
        </w:rPr>
        <w:t>. A</w:t>
      </w:r>
      <w:r>
        <w:rPr>
          <w:rFonts w:cstheme="minorHAnsi"/>
          <w:sz w:val="22"/>
          <w:szCs w:val="22"/>
        </w:rPr>
        <w:t>ls de regelingen gereed zijn, dan</w:t>
      </w:r>
      <w:r w:rsidR="00D10107" w:rsidRPr="00103928">
        <w:rPr>
          <w:rFonts w:cstheme="minorHAnsi"/>
          <w:sz w:val="22"/>
          <w:szCs w:val="22"/>
        </w:rPr>
        <w:t xml:space="preserve"> publiceren </w:t>
      </w:r>
      <w:r>
        <w:rPr>
          <w:rFonts w:cstheme="minorHAnsi"/>
          <w:sz w:val="22"/>
          <w:szCs w:val="22"/>
        </w:rPr>
        <w:t>wij ze</w:t>
      </w:r>
      <w:r w:rsidR="00D10107" w:rsidRPr="00103928">
        <w:rPr>
          <w:rFonts w:cstheme="minorHAnsi"/>
          <w:sz w:val="22"/>
          <w:szCs w:val="22"/>
        </w:rPr>
        <w:t xml:space="preserve"> </w:t>
      </w:r>
      <w:r w:rsidR="008339A4">
        <w:rPr>
          <w:rFonts w:cstheme="minorHAnsi"/>
          <w:sz w:val="22"/>
          <w:szCs w:val="22"/>
        </w:rPr>
        <w:t xml:space="preserve">voor hen </w:t>
      </w:r>
      <w:r w:rsidR="00D10107" w:rsidRPr="00103928">
        <w:rPr>
          <w:rFonts w:cstheme="minorHAnsi"/>
          <w:sz w:val="22"/>
          <w:szCs w:val="22"/>
        </w:rPr>
        <w:t>op ons platform.</w:t>
      </w:r>
      <w:r w:rsidR="000678F9">
        <w:rPr>
          <w:rFonts w:cstheme="minorHAnsi"/>
          <w:sz w:val="22"/>
          <w:szCs w:val="22"/>
        </w:rPr>
        <w:t xml:space="preserve"> </w:t>
      </w:r>
      <w:r w:rsidR="0074462A">
        <w:rPr>
          <w:rFonts w:cstheme="minorHAnsi"/>
          <w:sz w:val="22"/>
          <w:szCs w:val="22"/>
        </w:rPr>
        <w:t xml:space="preserve">Met deze samenwerking </w:t>
      </w:r>
      <w:r w:rsidR="00BF402A">
        <w:rPr>
          <w:rFonts w:cstheme="minorHAnsi"/>
          <w:sz w:val="22"/>
          <w:szCs w:val="22"/>
        </w:rPr>
        <w:t>bundelen ISSO en InstallQ hun kennis.</w:t>
      </w:r>
      <w:r w:rsidR="008339A4">
        <w:rPr>
          <w:rFonts w:cstheme="minorHAnsi"/>
          <w:sz w:val="22"/>
          <w:szCs w:val="22"/>
        </w:rPr>
        <w:t xml:space="preserve"> </w:t>
      </w:r>
    </w:p>
    <w:p w14:paraId="4D81BE3B" w14:textId="77777777" w:rsidR="00D10107" w:rsidRPr="00103928" w:rsidRDefault="00D10107" w:rsidP="00D10107">
      <w:pPr>
        <w:rPr>
          <w:rFonts w:cstheme="minorHAnsi"/>
          <w:sz w:val="22"/>
          <w:szCs w:val="22"/>
        </w:rPr>
      </w:pPr>
      <w:r w:rsidRPr="00103928">
        <w:rPr>
          <w:rFonts w:cstheme="minorHAnsi"/>
          <w:sz w:val="22"/>
          <w:szCs w:val="22"/>
        </w:rPr>
        <w:t xml:space="preserve"> </w:t>
      </w:r>
    </w:p>
    <w:p w14:paraId="2013B62F" w14:textId="53BED1BA" w:rsidR="00D10107" w:rsidRPr="00103928" w:rsidRDefault="002742D0" w:rsidP="3C74A3B5">
      <w:pPr>
        <w:rPr>
          <w:sz w:val="22"/>
          <w:szCs w:val="22"/>
        </w:rPr>
      </w:pPr>
      <w:r w:rsidRPr="3C74A3B5">
        <w:rPr>
          <w:sz w:val="22"/>
          <w:szCs w:val="22"/>
        </w:rPr>
        <w:t>De volgende</w:t>
      </w:r>
      <w:r w:rsidR="00D10107" w:rsidRPr="3C74A3B5">
        <w:rPr>
          <w:sz w:val="22"/>
          <w:szCs w:val="22"/>
        </w:rPr>
        <w:t xml:space="preserve"> erkenningsregelingen </w:t>
      </w:r>
      <w:r w:rsidRPr="3C74A3B5">
        <w:rPr>
          <w:sz w:val="22"/>
          <w:szCs w:val="22"/>
        </w:rPr>
        <w:t>van InstallQ staan nu</w:t>
      </w:r>
      <w:r w:rsidR="00D10107" w:rsidRPr="3C74A3B5">
        <w:rPr>
          <w:sz w:val="22"/>
          <w:szCs w:val="22"/>
        </w:rPr>
        <w:t xml:space="preserve"> in </w:t>
      </w:r>
      <w:r w:rsidR="00001DE7">
        <w:rPr>
          <w:sz w:val="22"/>
          <w:szCs w:val="22"/>
        </w:rPr>
        <w:t>ISSO Open</w:t>
      </w:r>
      <w:r w:rsidR="00D10107" w:rsidRPr="3C74A3B5">
        <w:rPr>
          <w:sz w:val="22"/>
          <w:szCs w:val="22"/>
        </w:rPr>
        <w:t>:</w:t>
      </w:r>
    </w:p>
    <w:p w14:paraId="2F40D968" w14:textId="59977EEA" w:rsidR="00D10107" w:rsidRPr="002742D0" w:rsidRDefault="00D10107" w:rsidP="002742D0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742D0">
        <w:rPr>
          <w:rFonts w:cstheme="minorHAnsi"/>
          <w:sz w:val="22"/>
          <w:szCs w:val="22"/>
        </w:rPr>
        <w:t xml:space="preserve">Erkenningsregeling </w:t>
      </w:r>
      <w:r w:rsidR="00D22D2B">
        <w:rPr>
          <w:rFonts w:cstheme="minorHAnsi"/>
          <w:sz w:val="22"/>
          <w:szCs w:val="22"/>
        </w:rPr>
        <w:t>B</w:t>
      </w:r>
      <w:r w:rsidRPr="002742D0">
        <w:rPr>
          <w:rFonts w:cstheme="minorHAnsi"/>
          <w:sz w:val="22"/>
          <w:szCs w:val="22"/>
        </w:rPr>
        <w:t>innenverlichting</w:t>
      </w:r>
    </w:p>
    <w:p w14:paraId="65E12453" w14:textId="4D6B426C" w:rsidR="00D10107" w:rsidRPr="002742D0" w:rsidRDefault="00D10107" w:rsidP="002742D0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742D0">
        <w:rPr>
          <w:rFonts w:cstheme="minorHAnsi"/>
          <w:sz w:val="22"/>
          <w:szCs w:val="22"/>
        </w:rPr>
        <w:t xml:space="preserve">Erkenningsregeling </w:t>
      </w:r>
      <w:r w:rsidR="00D22D2B">
        <w:rPr>
          <w:rFonts w:cstheme="minorHAnsi"/>
          <w:sz w:val="22"/>
          <w:szCs w:val="22"/>
        </w:rPr>
        <w:t>E</w:t>
      </w:r>
      <w:r w:rsidRPr="002742D0">
        <w:rPr>
          <w:rFonts w:cstheme="minorHAnsi"/>
          <w:sz w:val="22"/>
          <w:szCs w:val="22"/>
        </w:rPr>
        <w:t>lektr</w:t>
      </w:r>
      <w:r w:rsidR="00D22D2B">
        <w:rPr>
          <w:rFonts w:cstheme="minorHAnsi"/>
          <w:sz w:val="22"/>
          <w:szCs w:val="22"/>
        </w:rPr>
        <w:t>otechniek</w:t>
      </w:r>
    </w:p>
    <w:p w14:paraId="093B712D" w14:textId="26E003C0" w:rsidR="00D10107" w:rsidRPr="002742D0" w:rsidRDefault="00D10107" w:rsidP="002742D0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742D0">
        <w:rPr>
          <w:rFonts w:cstheme="minorHAnsi"/>
          <w:sz w:val="22"/>
          <w:szCs w:val="22"/>
        </w:rPr>
        <w:t xml:space="preserve">Erkenningsregeling </w:t>
      </w:r>
      <w:r w:rsidR="00D22D2B">
        <w:rPr>
          <w:rFonts w:cstheme="minorHAnsi"/>
          <w:sz w:val="22"/>
          <w:szCs w:val="22"/>
        </w:rPr>
        <w:t>Gastechnische installaties</w:t>
      </w:r>
    </w:p>
    <w:p w14:paraId="487189D6" w14:textId="48A2B6CF" w:rsidR="00D10107" w:rsidRPr="002742D0" w:rsidRDefault="00D10107" w:rsidP="002742D0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742D0">
        <w:rPr>
          <w:rFonts w:cstheme="minorHAnsi"/>
          <w:sz w:val="22"/>
          <w:szCs w:val="22"/>
        </w:rPr>
        <w:t xml:space="preserve">Erkenningsregeling </w:t>
      </w:r>
      <w:r w:rsidR="00D22D2B">
        <w:rPr>
          <w:rFonts w:cstheme="minorHAnsi"/>
          <w:sz w:val="22"/>
          <w:szCs w:val="22"/>
        </w:rPr>
        <w:t>M</w:t>
      </w:r>
      <w:r w:rsidRPr="002742D0">
        <w:rPr>
          <w:rFonts w:cstheme="minorHAnsi"/>
          <w:sz w:val="22"/>
          <w:szCs w:val="22"/>
        </w:rPr>
        <w:t>etalendakbedekking</w:t>
      </w:r>
      <w:r w:rsidR="00D22D2B">
        <w:rPr>
          <w:rFonts w:cstheme="minorHAnsi"/>
          <w:sz w:val="22"/>
          <w:szCs w:val="22"/>
        </w:rPr>
        <w:t xml:space="preserve"> en metalen gevelbekleding</w:t>
      </w:r>
    </w:p>
    <w:p w14:paraId="46C1C350" w14:textId="254BF4F3" w:rsidR="00D10107" w:rsidRPr="002742D0" w:rsidRDefault="00D10107" w:rsidP="002742D0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742D0">
        <w:rPr>
          <w:rFonts w:cstheme="minorHAnsi"/>
          <w:sz w:val="22"/>
          <w:szCs w:val="22"/>
        </w:rPr>
        <w:t xml:space="preserve">Erkenningsregeling </w:t>
      </w:r>
      <w:r w:rsidR="00D22D2B">
        <w:rPr>
          <w:rFonts w:cstheme="minorHAnsi"/>
          <w:sz w:val="22"/>
          <w:szCs w:val="22"/>
        </w:rPr>
        <w:t>R</w:t>
      </w:r>
      <w:r w:rsidRPr="002742D0">
        <w:rPr>
          <w:rFonts w:cstheme="minorHAnsi"/>
          <w:sz w:val="22"/>
          <w:szCs w:val="22"/>
        </w:rPr>
        <w:t xml:space="preserve">eparatiebedrijven consumentenelektronica </w:t>
      </w:r>
    </w:p>
    <w:p w14:paraId="126EB579" w14:textId="6E00C845" w:rsidR="00D10107" w:rsidRPr="002742D0" w:rsidRDefault="00D10107" w:rsidP="002742D0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742D0">
        <w:rPr>
          <w:rFonts w:cstheme="minorHAnsi"/>
          <w:sz w:val="22"/>
          <w:szCs w:val="22"/>
        </w:rPr>
        <w:t xml:space="preserve">Erkenningsregeling </w:t>
      </w:r>
      <w:proofErr w:type="spellStart"/>
      <w:r w:rsidRPr="002742D0">
        <w:rPr>
          <w:rFonts w:cstheme="minorHAnsi"/>
          <w:sz w:val="22"/>
          <w:szCs w:val="22"/>
        </w:rPr>
        <w:t>Sign</w:t>
      </w:r>
      <w:r w:rsidR="00D22D2B">
        <w:rPr>
          <w:rFonts w:cstheme="minorHAnsi"/>
          <w:sz w:val="22"/>
          <w:szCs w:val="22"/>
        </w:rPr>
        <w:t>T</w:t>
      </w:r>
      <w:r w:rsidRPr="002742D0">
        <w:rPr>
          <w:rFonts w:cstheme="minorHAnsi"/>
          <w:sz w:val="22"/>
          <w:szCs w:val="22"/>
        </w:rPr>
        <w:t>echniek</w:t>
      </w:r>
      <w:proofErr w:type="spellEnd"/>
      <w:r w:rsidRPr="002742D0">
        <w:rPr>
          <w:rFonts w:cstheme="minorHAnsi"/>
          <w:sz w:val="22"/>
          <w:szCs w:val="22"/>
        </w:rPr>
        <w:t xml:space="preserve"> </w:t>
      </w:r>
    </w:p>
    <w:p w14:paraId="3C349B87" w14:textId="2F0FEF89" w:rsidR="00D10107" w:rsidRPr="002742D0" w:rsidRDefault="00D10107" w:rsidP="002742D0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742D0">
        <w:rPr>
          <w:rFonts w:cstheme="minorHAnsi"/>
          <w:sz w:val="22"/>
          <w:szCs w:val="22"/>
        </w:rPr>
        <w:t xml:space="preserve">Erkenningsregeling </w:t>
      </w:r>
      <w:proofErr w:type="spellStart"/>
      <w:r w:rsidR="00D22D2B">
        <w:rPr>
          <w:rFonts w:cstheme="minorHAnsi"/>
          <w:sz w:val="22"/>
          <w:szCs w:val="22"/>
        </w:rPr>
        <w:t>W</w:t>
      </w:r>
      <w:r w:rsidRPr="002742D0">
        <w:rPr>
          <w:rFonts w:cstheme="minorHAnsi"/>
          <w:sz w:val="22"/>
          <w:szCs w:val="22"/>
        </w:rPr>
        <w:t>ater</w:t>
      </w:r>
      <w:r w:rsidR="00D22D2B">
        <w:rPr>
          <w:rFonts w:cstheme="minorHAnsi"/>
          <w:sz w:val="22"/>
          <w:szCs w:val="22"/>
        </w:rPr>
        <w:t>technische</w:t>
      </w:r>
      <w:proofErr w:type="spellEnd"/>
      <w:r w:rsidR="00D22D2B">
        <w:rPr>
          <w:rFonts w:cstheme="minorHAnsi"/>
          <w:sz w:val="22"/>
          <w:szCs w:val="22"/>
        </w:rPr>
        <w:t xml:space="preserve"> installaties</w:t>
      </w:r>
    </w:p>
    <w:p w14:paraId="493F6934" w14:textId="116526FA" w:rsidR="00D10107" w:rsidRPr="002742D0" w:rsidRDefault="00D10107" w:rsidP="002742D0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2742D0">
        <w:rPr>
          <w:rFonts w:cstheme="minorHAnsi"/>
          <w:sz w:val="22"/>
          <w:szCs w:val="22"/>
        </w:rPr>
        <w:t xml:space="preserve">Erkenningsregeling </w:t>
      </w:r>
      <w:r w:rsidR="00D22D2B">
        <w:rPr>
          <w:rFonts w:cstheme="minorHAnsi"/>
          <w:sz w:val="22"/>
          <w:szCs w:val="22"/>
        </w:rPr>
        <w:t>Z</w:t>
      </w:r>
      <w:r w:rsidRPr="002742D0">
        <w:rPr>
          <w:rFonts w:cstheme="minorHAnsi"/>
          <w:sz w:val="22"/>
          <w:szCs w:val="22"/>
        </w:rPr>
        <w:t>onnestroom</w:t>
      </w:r>
      <w:r w:rsidR="00D22D2B">
        <w:rPr>
          <w:rFonts w:cstheme="minorHAnsi"/>
          <w:sz w:val="22"/>
          <w:szCs w:val="22"/>
        </w:rPr>
        <w:t>systemen</w:t>
      </w:r>
    </w:p>
    <w:p w14:paraId="20B3BD98" w14:textId="77777777" w:rsidR="00D10107" w:rsidRPr="00103928" w:rsidRDefault="00D10107" w:rsidP="00D10107">
      <w:pPr>
        <w:rPr>
          <w:rFonts w:cstheme="minorHAnsi"/>
          <w:sz w:val="22"/>
          <w:szCs w:val="22"/>
        </w:rPr>
      </w:pPr>
      <w:r w:rsidRPr="00103928">
        <w:rPr>
          <w:rFonts w:cstheme="minorHAnsi"/>
          <w:sz w:val="22"/>
          <w:szCs w:val="22"/>
        </w:rPr>
        <w:t xml:space="preserve"> </w:t>
      </w:r>
    </w:p>
    <w:p w14:paraId="0A339C05" w14:textId="77777777" w:rsidR="007518C0" w:rsidRDefault="007518C0">
      <w:pPr>
        <w:rPr>
          <w:rFonts w:cstheme="minorHAnsi"/>
          <w:sz w:val="22"/>
          <w:szCs w:val="22"/>
        </w:rPr>
      </w:pPr>
    </w:p>
    <w:p w14:paraId="194F8AEF" w14:textId="1CCB52B4" w:rsidR="004A47AF" w:rsidRDefault="008F0CB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Meer informatie over InstallQ vind je op </w:t>
      </w:r>
      <w:hyperlink r:id="rId10" w:history="1">
        <w:r w:rsidRPr="00F24172">
          <w:rPr>
            <w:rStyle w:val="Hyperlink"/>
            <w:rFonts w:cstheme="minorHAnsi"/>
            <w:sz w:val="22"/>
            <w:szCs w:val="22"/>
          </w:rPr>
          <w:t>www.installq.nl</w:t>
        </w:r>
      </w:hyperlink>
      <w:r>
        <w:rPr>
          <w:rFonts w:cstheme="minorHAnsi"/>
          <w:sz w:val="22"/>
          <w:szCs w:val="22"/>
        </w:rPr>
        <w:t xml:space="preserve">.  </w:t>
      </w:r>
    </w:p>
    <w:p w14:paraId="6FBCEBB2" w14:textId="77777777" w:rsidR="00DA67C6" w:rsidRDefault="00DA67C6" w:rsidP="00DA67C6">
      <w:pPr>
        <w:rPr>
          <w:sz w:val="22"/>
          <w:szCs w:val="22"/>
        </w:rPr>
      </w:pPr>
    </w:p>
    <w:p w14:paraId="3DAAFC0F" w14:textId="77777777" w:rsidR="00DA67C6" w:rsidRPr="00415364" w:rsidRDefault="00DA67C6" w:rsidP="00DA67C6">
      <w:pPr>
        <w:rPr>
          <w:rFonts w:asciiTheme="majorHAnsi" w:eastAsia="Times New Roman" w:hAnsiTheme="majorHAnsi" w:cs="Arial"/>
          <w:b/>
          <w:bCs/>
          <w:i/>
          <w:sz w:val="20"/>
          <w:szCs w:val="20"/>
          <w:lang w:eastAsia="nl-NL"/>
        </w:rPr>
      </w:pPr>
      <w:r w:rsidRPr="00415364">
        <w:rPr>
          <w:rFonts w:asciiTheme="majorHAnsi" w:eastAsia="Times New Roman" w:hAnsiTheme="majorHAnsi" w:cs="Arial"/>
          <w:i/>
          <w:sz w:val="20"/>
          <w:szCs w:val="20"/>
          <w:lang w:eastAsia="nl-NL"/>
        </w:rPr>
        <w:t xml:space="preserve">- einde bericht - </w:t>
      </w:r>
    </w:p>
    <w:p w14:paraId="6394909B" w14:textId="77777777" w:rsidR="00DA67C6" w:rsidRPr="00415364" w:rsidRDefault="00DA67C6" w:rsidP="00DA67C6">
      <w:pPr>
        <w:pBdr>
          <w:bottom w:val="single" w:sz="6" w:space="1" w:color="auto"/>
        </w:pBdr>
        <w:rPr>
          <w:rFonts w:asciiTheme="majorHAnsi" w:eastAsia="Times New Roman" w:hAnsiTheme="majorHAnsi" w:cs="Arial"/>
          <w:b/>
          <w:bCs/>
          <w:i/>
          <w:sz w:val="20"/>
          <w:szCs w:val="20"/>
          <w:lang w:eastAsia="nl-NL"/>
        </w:rPr>
      </w:pPr>
    </w:p>
    <w:p w14:paraId="5AC05385" w14:textId="77777777" w:rsidR="00DA67C6" w:rsidRDefault="00DA67C6" w:rsidP="00DA67C6">
      <w:pPr>
        <w:pStyle w:val="Geenafstand"/>
        <w:rPr>
          <w:rFonts w:asciiTheme="majorHAnsi" w:hAnsiTheme="majorHAnsi" w:cs="Arial"/>
          <w:i/>
          <w:sz w:val="20"/>
          <w:szCs w:val="20"/>
        </w:rPr>
      </w:pPr>
      <w:r w:rsidRPr="00415364">
        <w:rPr>
          <w:rFonts w:asciiTheme="majorHAnsi" w:hAnsiTheme="majorHAnsi" w:cs="Arial"/>
          <w:i/>
          <w:sz w:val="20"/>
          <w:szCs w:val="20"/>
        </w:rPr>
        <w:t>Noot voor de redactie, niet voor publicatie:</w:t>
      </w:r>
    </w:p>
    <w:p w14:paraId="557C7D3F" w14:textId="14173E5E" w:rsidR="00DA67C6" w:rsidRPr="00DA67C6" w:rsidRDefault="00DA67C6" w:rsidP="00DA67C6">
      <w:pPr>
        <w:pStyle w:val="Geenafstand"/>
        <w:rPr>
          <w:iCs/>
        </w:rPr>
      </w:pPr>
      <w:r w:rsidRPr="00415364">
        <w:rPr>
          <w:rFonts w:asciiTheme="majorHAnsi" w:hAnsiTheme="majorHAnsi" w:cs="Arial"/>
          <w:i/>
          <w:sz w:val="20"/>
          <w:szCs w:val="20"/>
        </w:rPr>
        <w:br/>
      </w:r>
      <w:r w:rsidRPr="00DA67C6">
        <w:rPr>
          <w:rFonts w:asciiTheme="majorHAnsi" w:hAnsiTheme="majorHAnsi"/>
          <w:iCs/>
        </w:rPr>
        <w:t>Voor meer informatie of aanvullend beeldmateriaal kunt u contact opnemen met:</w:t>
      </w:r>
      <w:r w:rsidRPr="00DA67C6">
        <w:rPr>
          <w:rFonts w:asciiTheme="majorHAnsi" w:hAnsiTheme="majorHAnsi"/>
          <w:iCs/>
        </w:rPr>
        <w:br/>
        <w:t xml:space="preserve">Anneli van Kleven, corporate marketing &amp; communicatiemanager bij ISSO </w:t>
      </w:r>
      <w:r w:rsidRPr="00DA67C6">
        <w:rPr>
          <w:rFonts w:asciiTheme="majorHAnsi" w:hAnsiTheme="majorHAnsi"/>
          <w:iCs/>
        </w:rPr>
        <w:br/>
        <w:t>T. 010-206 59 69/ 06-4103 9429</w:t>
      </w:r>
      <w:r w:rsidRPr="00DA67C6">
        <w:rPr>
          <w:rFonts w:asciiTheme="majorHAnsi" w:hAnsiTheme="majorHAnsi"/>
          <w:iCs/>
        </w:rPr>
        <w:br/>
        <w:t xml:space="preserve">E. </w:t>
      </w:r>
      <w:hyperlink r:id="rId11" w:history="1">
        <w:r w:rsidRPr="00DA67C6">
          <w:rPr>
            <w:rStyle w:val="Hyperlink"/>
            <w:rFonts w:asciiTheme="majorHAnsi" w:hAnsiTheme="majorHAnsi"/>
            <w:iCs/>
          </w:rPr>
          <w:t>a.vankleven@isso.nl</w:t>
        </w:r>
      </w:hyperlink>
      <w:r w:rsidRPr="00DA67C6">
        <w:rPr>
          <w:rFonts w:asciiTheme="majorHAnsi" w:hAnsiTheme="majorHAnsi"/>
          <w:iCs/>
        </w:rPr>
        <w:t xml:space="preserve"> </w:t>
      </w:r>
    </w:p>
    <w:p w14:paraId="7C00C73B" w14:textId="77777777" w:rsidR="004A47AF" w:rsidRPr="00DA67C6" w:rsidRDefault="004A47AF">
      <w:pPr>
        <w:rPr>
          <w:rFonts w:cstheme="minorHAnsi"/>
          <w:iCs/>
          <w:sz w:val="22"/>
          <w:szCs w:val="22"/>
        </w:rPr>
      </w:pPr>
    </w:p>
    <w:sectPr w:rsidR="004A47AF" w:rsidRPr="00DA67C6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80C"/>
    <w:multiLevelType w:val="hybridMultilevel"/>
    <w:tmpl w:val="C48A6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26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07"/>
    <w:rsid w:val="00001DE7"/>
    <w:rsid w:val="00050750"/>
    <w:rsid w:val="000678F9"/>
    <w:rsid w:val="000A009C"/>
    <w:rsid w:val="000C3442"/>
    <w:rsid w:val="000D094D"/>
    <w:rsid w:val="00103928"/>
    <w:rsid w:val="00215AF3"/>
    <w:rsid w:val="0024640F"/>
    <w:rsid w:val="00257BC9"/>
    <w:rsid w:val="00266206"/>
    <w:rsid w:val="002742D0"/>
    <w:rsid w:val="0040192D"/>
    <w:rsid w:val="00420358"/>
    <w:rsid w:val="00426BB8"/>
    <w:rsid w:val="00497E6E"/>
    <w:rsid w:val="004A47AF"/>
    <w:rsid w:val="004E721D"/>
    <w:rsid w:val="005100D9"/>
    <w:rsid w:val="00535889"/>
    <w:rsid w:val="00567BAB"/>
    <w:rsid w:val="00567C38"/>
    <w:rsid w:val="005777BB"/>
    <w:rsid w:val="005B09C6"/>
    <w:rsid w:val="006973FF"/>
    <w:rsid w:val="006A225C"/>
    <w:rsid w:val="006E6109"/>
    <w:rsid w:val="00704A90"/>
    <w:rsid w:val="0074462A"/>
    <w:rsid w:val="007518C0"/>
    <w:rsid w:val="0075420D"/>
    <w:rsid w:val="008339A4"/>
    <w:rsid w:val="00881A12"/>
    <w:rsid w:val="008E187D"/>
    <w:rsid w:val="008F0CBE"/>
    <w:rsid w:val="00926F7E"/>
    <w:rsid w:val="00931982"/>
    <w:rsid w:val="0094099C"/>
    <w:rsid w:val="00954AD1"/>
    <w:rsid w:val="009B35BE"/>
    <w:rsid w:val="00A049E4"/>
    <w:rsid w:val="00A359E2"/>
    <w:rsid w:val="00A82554"/>
    <w:rsid w:val="00A8640F"/>
    <w:rsid w:val="00B729F7"/>
    <w:rsid w:val="00B76730"/>
    <w:rsid w:val="00B77EF9"/>
    <w:rsid w:val="00BF402A"/>
    <w:rsid w:val="00C15496"/>
    <w:rsid w:val="00C1776E"/>
    <w:rsid w:val="00D10107"/>
    <w:rsid w:val="00D22D2B"/>
    <w:rsid w:val="00DA67C6"/>
    <w:rsid w:val="00E06537"/>
    <w:rsid w:val="00E16CDE"/>
    <w:rsid w:val="00E34EED"/>
    <w:rsid w:val="00E7038F"/>
    <w:rsid w:val="071D8EEB"/>
    <w:rsid w:val="1C34542B"/>
    <w:rsid w:val="3C74A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D8C3"/>
  <w14:defaultImageDpi w14:val="32767"/>
  <w15:chartTrackingRefBased/>
  <w15:docId w15:val="{EA52C331-67B6-3B43-9FB0-5B25E272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42D0"/>
    <w:pPr>
      <w:ind w:left="720"/>
      <w:contextualSpacing/>
    </w:pPr>
  </w:style>
  <w:style w:type="paragraph" w:styleId="Revisie">
    <w:name w:val="Revision"/>
    <w:hidden/>
    <w:uiPriority w:val="99"/>
    <w:semiHidden/>
    <w:rsid w:val="006973FF"/>
  </w:style>
  <w:style w:type="paragraph" w:styleId="Tekstopmerking">
    <w:name w:val="annotation text"/>
    <w:basedOn w:val="Standaard"/>
    <w:link w:val="TekstopmerkingChar"/>
    <w:uiPriority w:val="99"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09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099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F0C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F0CB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A67C6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DA67C6"/>
    <w:rPr>
      <w:rFonts w:ascii="Calibri" w:eastAsiaTheme="minorEastAsia" w:hAnsi="Calibri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isso.nl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vankleven@isso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nstallq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pen.isso.nl/publicatie/isso-publicatie-79-inspectie-en-onderhoud-van-noodverlichtingsinstallaties/2015?query=79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3F82662BFD49B4C2E5348078B7B2" ma:contentTypeVersion="14" ma:contentTypeDescription="Een nieuw document maken." ma:contentTypeScope="" ma:versionID="cf4bcbd71bffb3f10140002b036f0eaa">
  <xsd:schema xmlns:xsd="http://www.w3.org/2001/XMLSchema" xmlns:xs="http://www.w3.org/2001/XMLSchema" xmlns:p="http://schemas.microsoft.com/office/2006/metadata/properties" xmlns:ns2="831c4ba2-e968-4490-a443-7009c5763180" xmlns:ns3="6342a785-db13-4adb-a636-2d3f60b4d9f3" targetNamespace="http://schemas.microsoft.com/office/2006/metadata/properties" ma:root="true" ma:fieldsID="f187e8944300d63d397c47644b5aca7f" ns2:_="" ns3:_="">
    <xsd:import namespace="831c4ba2-e968-4490-a443-7009c5763180"/>
    <xsd:import namespace="6342a785-db13-4adb-a636-2d3f60b4d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ba2-e968-4490-a443-7009c576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b3fa1bf-5192-490f-ae97-99b4fa206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2a785-db13-4adb-a636-2d3f60b4d9f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8a3bb-7274-4169-b300-72c666912dcb}" ma:internalName="TaxCatchAll" ma:showField="CatchAllData" ma:web="6342a785-db13-4adb-a636-2d3f60b4d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c4ba2-e968-4490-a443-7009c5763180">
      <Terms xmlns="http://schemas.microsoft.com/office/infopath/2007/PartnerControls"/>
    </lcf76f155ced4ddcb4097134ff3c332f>
    <TaxCatchAll xmlns="6342a785-db13-4adb-a636-2d3f60b4d9f3" xsi:nil="true"/>
  </documentManagement>
</p:properties>
</file>

<file path=customXml/itemProps1.xml><?xml version="1.0" encoding="utf-8"?>
<ds:datastoreItem xmlns:ds="http://schemas.openxmlformats.org/officeDocument/2006/customXml" ds:itemID="{851761B3-650C-4E1D-8B30-BBA6FCDEE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ba2-e968-4490-a443-7009c5763180"/>
    <ds:schemaRef ds:uri="6342a785-db13-4adb-a636-2d3f60b4d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B586F-9EB1-47C9-9A6C-086016931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B6F91-22BF-4EAB-A99E-0980157BAC99}">
  <ds:schemaRefs>
    <ds:schemaRef ds:uri="http://schemas.microsoft.com/office/2006/metadata/properties"/>
    <ds:schemaRef ds:uri="http://schemas.microsoft.com/office/infopath/2007/PartnerControls"/>
    <ds:schemaRef ds:uri="831c4ba2-e968-4490-a443-7009c5763180"/>
    <ds:schemaRef ds:uri="6342a785-db13-4adb-a636-2d3f60b4d9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Rob van Mil</cp:lastModifiedBy>
  <cp:revision>2</cp:revision>
  <cp:lastPrinted>2022-10-12T07:43:00Z</cp:lastPrinted>
  <dcterms:created xsi:type="dcterms:W3CDTF">2022-10-19T10:26:00Z</dcterms:created>
  <dcterms:modified xsi:type="dcterms:W3CDTF">2022-10-19T10:26:00Z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0x01010014513F82662BFD49B4C2E5348078B7B2</vt:lpwstr>
  </property>
  <property fmtid="{D5CDD505-2E9C-101B-9397-08002B2CF9AE}" pid="3" name="MediaServiceImageTags">
    <vt:lpwstr/>
  </property>
</Properties>
</file>