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47EE7" w14:textId="77777777" w:rsidR="0077711A" w:rsidRDefault="0077711A" w:rsidP="0077711A">
      <w:pPr>
        <w:jc w:val="center"/>
        <w:rPr>
          <w:sz w:val="28"/>
          <w:szCs w:val="28"/>
        </w:rPr>
      </w:pPr>
      <w:r>
        <w:rPr>
          <w:sz w:val="28"/>
          <w:szCs w:val="28"/>
        </w:rPr>
        <w:t>PERSBERICHT</w:t>
      </w:r>
    </w:p>
    <w:p w14:paraId="6D6D59CF" w14:textId="77777777" w:rsidR="00460D42" w:rsidRDefault="00460D42" w:rsidP="00755287">
      <w:pPr>
        <w:rPr>
          <w:sz w:val="28"/>
          <w:szCs w:val="28"/>
        </w:rPr>
      </w:pPr>
    </w:p>
    <w:p w14:paraId="38903335" w14:textId="0145CA45" w:rsidR="00755287" w:rsidRPr="00291C28" w:rsidRDefault="00700941" w:rsidP="00755287">
      <w:pPr>
        <w:rPr>
          <w:sz w:val="28"/>
          <w:szCs w:val="28"/>
        </w:rPr>
      </w:pPr>
      <w:r>
        <w:rPr>
          <w:sz w:val="28"/>
          <w:szCs w:val="28"/>
        </w:rPr>
        <w:t>Nieuwe</w:t>
      </w:r>
      <w:r w:rsidR="00755287" w:rsidRPr="00291C28">
        <w:rPr>
          <w:sz w:val="28"/>
          <w:szCs w:val="28"/>
        </w:rPr>
        <w:t xml:space="preserve"> </w:t>
      </w:r>
      <w:r w:rsidR="00755287">
        <w:rPr>
          <w:sz w:val="28"/>
          <w:szCs w:val="28"/>
        </w:rPr>
        <w:t>versie</w:t>
      </w:r>
      <w:r w:rsidR="00755287" w:rsidRPr="00291C28">
        <w:rPr>
          <w:sz w:val="28"/>
          <w:szCs w:val="28"/>
        </w:rPr>
        <w:t xml:space="preserve"> </w:t>
      </w:r>
      <w:r w:rsidR="0091118B">
        <w:rPr>
          <w:sz w:val="28"/>
          <w:szCs w:val="28"/>
        </w:rPr>
        <w:t>Energiec</w:t>
      </w:r>
      <w:r w:rsidR="00755287" w:rsidRPr="00291C28">
        <w:rPr>
          <w:sz w:val="28"/>
          <w:szCs w:val="28"/>
        </w:rPr>
        <w:t xml:space="preserve">ijfers </w:t>
      </w:r>
      <w:r w:rsidR="0091118B">
        <w:rPr>
          <w:sz w:val="28"/>
          <w:szCs w:val="28"/>
        </w:rPr>
        <w:t>en - t</w:t>
      </w:r>
      <w:r w:rsidR="00755287" w:rsidRPr="00291C28">
        <w:rPr>
          <w:sz w:val="28"/>
          <w:szCs w:val="28"/>
        </w:rPr>
        <w:t xml:space="preserve">abellen </w:t>
      </w:r>
      <w:r w:rsidR="00755287">
        <w:rPr>
          <w:sz w:val="28"/>
          <w:szCs w:val="28"/>
        </w:rPr>
        <w:t>online beschikbaar</w:t>
      </w:r>
    </w:p>
    <w:p w14:paraId="0F0945A8" w14:textId="77777777" w:rsidR="00755287" w:rsidRPr="00F205E2" w:rsidRDefault="00755287" w:rsidP="00755287"/>
    <w:p w14:paraId="498C3BE3" w14:textId="45573155" w:rsidR="00911CF5" w:rsidRPr="0077711A" w:rsidRDefault="00911CF5" w:rsidP="00911CF5">
      <w:pPr>
        <w:rPr>
          <w:rFonts w:asciiTheme="minorHAnsi" w:hAnsiTheme="minorHAnsi" w:cstheme="minorHAnsi"/>
        </w:rPr>
      </w:pPr>
      <w:r w:rsidRPr="0077711A">
        <w:rPr>
          <w:rFonts w:asciiTheme="minorHAnsi" w:hAnsiTheme="minorHAnsi" w:cstheme="minorHAnsi"/>
        </w:rPr>
        <w:t>Kennisinstituut ISSO heeft</w:t>
      </w:r>
      <w:r w:rsidR="00460D42">
        <w:rPr>
          <w:rFonts w:asciiTheme="minorHAnsi" w:hAnsiTheme="minorHAnsi" w:cstheme="minorHAnsi"/>
        </w:rPr>
        <w:t xml:space="preserve"> </w:t>
      </w:r>
      <w:r w:rsidRPr="0077711A">
        <w:rPr>
          <w:rFonts w:asciiTheme="minorHAnsi" w:hAnsiTheme="minorHAnsi" w:cstheme="minorHAnsi"/>
        </w:rPr>
        <w:t xml:space="preserve">een nieuwe versie ontwikkeld van Energiecijfers en –tabellen, </w:t>
      </w:r>
      <w:proofErr w:type="gramStart"/>
      <w:r w:rsidR="0099783C" w:rsidRPr="0077711A">
        <w:rPr>
          <w:rFonts w:asciiTheme="minorHAnsi" w:hAnsiTheme="minorHAnsi" w:cstheme="minorHAnsi"/>
        </w:rPr>
        <w:t>dit maal</w:t>
      </w:r>
      <w:proofErr w:type="gramEnd"/>
      <w:r w:rsidR="0099783C" w:rsidRPr="0077711A">
        <w:rPr>
          <w:rFonts w:asciiTheme="minorHAnsi" w:hAnsiTheme="minorHAnsi" w:cstheme="minorHAnsi"/>
        </w:rPr>
        <w:t xml:space="preserve"> </w:t>
      </w:r>
      <w:r w:rsidR="00FA6012">
        <w:rPr>
          <w:rFonts w:asciiTheme="minorHAnsi" w:hAnsiTheme="minorHAnsi" w:cstheme="minorHAnsi"/>
        </w:rPr>
        <w:t>is de kennis online te raadplegen</w:t>
      </w:r>
      <w:r w:rsidRPr="0077711A">
        <w:rPr>
          <w:rFonts w:asciiTheme="minorHAnsi" w:hAnsiTheme="minorHAnsi" w:cstheme="minorHAnsi"/>
        </w:rPr>
        <w:t xml:space="preserve">. Voorheen was dit </w:t>
      </w:r>
      <w:r w:rsidR="0082602C" w:rsidRPr="0077711A">
        <w:rPr>
          <w:rFonts w:asciiTheme="minorHAnsi" w:hAnsiTheme="minorHAnsi" w:cstheme="minorHAnsi"/>
        </w:rPr>
        <w:t>werk</w:t>
      </w:r>
      <w:r w:rsidR="00FA6012">
        <w:rPr>
          <w:rFonts w:asciiTheme="minorHAnsi" w:hAnsiTheme="minorHAnsi" w:cstheme="minorHAnsi"/>
        </w:rPr>
        <w:t xml:space="preserve"> in boekvorm</w:t>
      </w:r>
      <w:r w:rsidR="0082602C" w:rsidRPr="0077711A">
        <w:rPr>
          <w:rFonts w:asciiTheme="minorHAnsi" w:hAnsiTheme="minorHAnsi" w:cstheme="minorHAnsi"/>
        </w:rPr>
        <w:t xml:space="preserve"> </w:t>
      </w:r>
      <w:r w:rsidRPr="0077711A">
        <w:rPr>
          <w:rFonts w:asciiTheme="minorHAnsi" w:hAnsiTheme="minorHAnsi" w:cstheme="minorHAnsi"/>
        </w:rPr>
        <w:t xml:space="preserve">bekend onder de naam Cijfers &amp; Tabellen. In </w:t>
      </w:r>
      <w:r w:rsidR="00156548" w:rsidRPr="0077711A">
        <w:rPr>
          <w:rFonts w:asciiTheme="minorHAnsi" w:hAnsiTheme="minorHAnsi" w:cstheme="minorHAnsi"/>
        </w:rPr>
        <w:t xml:space="preserve">Energiecijfers en –tabellen </w:t>
      </w:r>
      <w:r w:rsidRPr="0077711A">
        <w:rPr>
          <w:rFonts w:asciiTheme="minorHAnsi" w:hAnsiTheme="minorHAnsi" w:cstheme="minorHAnsi"/>
        </w:rPr>
        <w:t xml:space="preserve">staan kentallen over energiegebruik en de energiebesparing van diverse maatregelen. </w:t>
      </w:r>
      <w:r w:rsidR="00502C50" w:rsidRPr="0077711A">
        <w:rPr>
          <w:rFonts w:asciiTheme="minorHAnsi" w:hAnsiTheme="minorHAnsi"/>
        </w:rPr>
        <w:t xml:space="preserve">Doordat de kentallen nu voor het eerst online staan, is </w:t>
      </w:r>
      <w:r w:rsidR="00FA6012">
        <w:rPr>
          <w:rFonts w:asciiTheme="minorHAnsi" w:hAnsiTheme="minorHAnsi"/>
        </w:rPr>
        <w:t xml:space="preserve">deze </w:t>
      </w:r>
      <w:r w:rsidR="00502C50" w:rsidRPr="0077711A">
        <w:rPr>
          <w:rFonts w:asciiTheme="minorHAnsi" w:hAnsiTheme="minorHAnsi"/>
        </w:rPr>
        <w:t xml:space="preserve">vakkennis </w:t>
      </w:r>
      <w:r w:rsidR="0004096B" w:rsidRPr="0077711A">
        <w:rPr>
          <w:rFonts w:asciiTheme="minorHAnsi" w:hAnsiTheme="minorHAnsi"/>
        </w:rPr>
        <w:t xml:space="preserve">veel gemakkelijker te </w:t>
      </w:r>
      <w:r w:rsidR="00E1397E">
        <w:rPr>
          <w:rFonts w:asciiTheme="minorHAnsi" w:hAnsiTheme="minorHAnsi"/>
        </w:rPr>
        <w:t>gebruiken</w:t>
      </w:r>
      <w:r w:rsidR="0004096B" w:rsidRPr="0077711A">
        <w:rPr>
          <w:rFonts w:asciiTheme="minorHAnsi" w:hAnsiTheme="minorHAnsi"/>
        </w:rPr>
        <w:t xml:space="preserve"> en </w:t>
      </w:r>
      <w:r w:rsidR="00E1397E">
        <w:rPr>
          <w:rFonts w:asciiTheme="minorHAnsi" w:hAnsiTheme="minorHAnsi"/>
        </w:rPr>
        <w:t xml:space="preserve">te </w:t>
      </w:r>
      <w:r w:rsidR="0004096B" w:rsidRPr="0077711A">
        <w:rPr>
          <w:rFonts w:asciiTheme="minorHAnsi" w:hAnsiTheme="minorHAnsi"/>
        </w:rPr>
        <w:t>actualiseren</w:t>
      </w:r>
      <w:r w:rsidR="00502C50" w:rsidRPr="0077711A">
        <w:rPr>
          <w:rFonts w:asciiTheme="minorHAnsi" w:hAnsiTheme="minorHAnsi"/>
        </w:rPr>
        <w:t>.</w:t>
      </w:r>
      <w:r w:rsidR="00460D42">
        <w:rPr>
          <w:rFonts w:asciiTheme="minorHAnsi" w:hAnsiTheme="minorHAnsi"/>
        </w:rPr>
        <w:t xml:space="preserve"> </w:t>
      </w:r>
      <w:r w:rsidR="00E1397E">
        <w:rPr>
          <w:rFonts w:asciiTheme="minorHAnsi" w:hAnsiTheme="minorHAnsi"/>
        </w:rPr>
        <w:t>Dit</w:t>
      </w:r>
      <w:r w:rsidR="00460D42">
        <w:rPr>
          <w:rFonts w:asciiTheme="minorHAnsi" w:hAnsiTheme="minorHAnsi"/>
        </w:rPr>
        <w:t xml:space="preserve"> project is mede mogelijk gemaakt door RVO, Techniek Nederland en Wij Techniek. </w:t>
      </w:r>
    </w:p>
    <w:p w14:paraId="23E254E0" w14:textId="77777777" w:rsidR="00911CF5" w:rsidRPr="00911CF5" w:rsidRDefault="00911CF5" w:rsidP="00911CF5">
      <w:pPr>
        <w:rPr>
          <w:rFonts w:asciiTheme="minorHAnsi" w:hAnsiTheme="minorHAnsi" w:cstheme="minorHAnsi"/>
          <w:color w:val="F4B083" w:themeColor="accent2" w:themeTint="99"/>
        </w:rPr>
      </w:pPr>
    </w:p>
    <w:p w14:paraId="074773BF" w14:textId="778343F2" w:rsidR="0099783C" w:rsidRPr="0077711A" w:rsidRDefault="00911CF5" w:rsidP="0099783C">
      <w:pPr>
        <w:rPr>
          <w:b w:val="0"/>
        </w:rPr>
      </w:pPr>
      <w:r w:rsidRPr="0077711A">
        <w:rPr>
          <w:rFonts w:asciiTheme="minorHAnsi" w:hAnsiTheme="minorHAnsi" w:cstheme="minorHAnsi"/>
          <w:b w:val="0"/>
        </w:rPr>
        <w:t>De laatste versie van ‘Cijfers &amp; Tabellen’ verscheen in 2007. Omdat</w:t>
      </w:r>
      <w:r w:rsidR="00A04858" w:rsidRPr="0077711A">
        <w:rPr>
          <w:rFonts w:asciiTheme="minorHAnsi" w:hAnsiTheme="minorHAnsi" w:cstheme="minorHAnsi"/>
          <w:b w:val="0"/>
        </w:rPr>
        <w:t xml:space="preserve"> veel mensen de data nog altijd </w:t>
      </w:r>
      <w:r w:rsidRPr="0077711A">
        <w:rPr>
          <w:rFonts w:asciiTheme="minorHAnsi" w:hAnsiTheme="minorHAnsi" w:cstheme="minorHAnsi"/>
          <w:b w:val="0"/>
        </w:rPr>
        <w:t xml:space="preserve">toepassen, was het nodig de data te actualiseren. </w:t>
      </w:r>
      <w:r w:rsidRPr="0077711A">
        <w:rPr>
          <w:rFonts w:asciiTheme="minorHAnsi" w:hAnsiTheme="minorHAnsi"/>
          <w:b w:val="0"/>
        </w:rPr>
        <w:t xml:space="preserve">Uit enquêteonderzoek ontdekte ISSO dat men, naast een gedrukte versie, veel belangstelling had voor een </w:t>
      </w:r>
      <w:proofErr w:type="gramStart"/>
      <w:r w:rsidRPr="0077711A">
        <w:rPr>
          <w:rFonts w:asciiTheme="minorHAnsi" w:hAnsiTheme="minorHAnsi"/>
          <w:b w:val="0"/>
        </w:rPr>
        <w:t>online versie</w:t>
      </w:r>
      <w:proofErr w:type="gramEnd"/>
      <w:r w:rsidRPr="0077711A">
        <w:rPr>
          <w:rFonts w:asciiTheme="minorHAnsi" w:hAnsiTheme="minorHAnsi"/>
          <w:b w:val="0"/>
        </w:rPr>
        <w:t xml:space="preserve">. Daarom is de </w:t>
      </w:r>
      <w:r w:rsidR="00FA6012">
        <w:rPr>
          <w:rFonts w:asciiTheme="minorHAnsi" w:hAnsiTheme="minorHAnsi"/>
          <w:b w:val="0"/>
        </w:rPr>
        <w:t>online tool</w:t>
      </w:r>
      <w:r w:rsidRPr="0077711A">
        <w:rPr>
          <w:rFonts w:asciiTheme="minorHAnsi" w:hAnsiTheme="minorHAnsi"/>
          <w:b w:val="0"/>
        </w:rPr>
        <w:t xml:space="preserve"> van </w:t>
      </w:r>
      <w:r w:rsidRPr="0077711A">
        <w:rPr>
          <w:rFonts w:asciiTheme="minorHAnsi" w:hAnsiTheme="minorHAnsi" w:cstheme="minorHAnsi"/>
          <w:b w:val="0"/>
        </w:rPr>
        <w:t>Energiecijfers en –tabellen ontwikkeld.</w:t>
      </w:r>
      <w:r w:rsidRPr="0077711A">
        <w:rPr>
          <w:rFonts w:asciiTheme="minorHAnsi" w:hAnsiTheme="minorHAnsi" w:cstheme="minorHAnsi"/>
        </w:rPr>
        <w:t xml:space="preserve"> </w:t>
      </w:r>
      <w:r w:rsidR="00FA6012">
        <w:rPr>
          <w:rFonts w:asciiTheme="minorHAnsi" w:hAnsiTheme="minorHAnsi" w:cstheme="minorHAnsi"/>
        </w:rPr>
        <w:t>I</w:t>
      </w:r>
      <w:r w:rsidRPr="0077711A">
        <w:rPr>
          <w:rFonts w:asciiTheme="minorHAnsi" w:hAnsiTheme="minorHAnsi"/>
          <w:b w:val="0"/>
        </w:rPr>
        <w:t xml:space="preserve">n de </w:t>
      </w:r>
      <w:r w:rsidR="00FA6012">
        <w:rPr>
          <w:rFonts w:asciiTheme="minorHAnsi" w:hAnsiTheme="minorHAnsi"/>
          <w:b w:val="0"/>
        </w:rPr>
        <w:t>online tool</w:t>
      </w:r>
      <w:r w:rsidRPr="0077711A">
        <w:rPr>
          <w:rFonts w:asciiTheme="minorHAnsi" w:hAnsiTheme="minorHAnsi"/>
          <w:b w:val="0"/>
        </w:rPr>
        <w:t xml:space="preserve"> </w:t>
      </w:r>
      <w:r w:rsidR="00FA6012">
        <w:rPr>
          <w:rFonts w:asciiTheme="minorHAnsi" w:hAnsiTheme="minorHAnsi"/>
          <w:b w:val="0"/>
        </w:rPr>
        <w:t xml:space="preserve">is het </w:t>
      </w:r>
      <w:r w:rsidRPr="0077711A">
        <w:rPr>
          <w:rFonts w:asciiTheme="minorHAnsi" w:hAnsiTheme="minorHAnsi"/>
          <w:b w:val="0"/>
        </w:rPr>
        <w:t xml:space="preserve">onder </w:t>
      </w:r>
      <w:r w:rsidR="009126F5">
        <w:rPr>
          <w:rFonts w:asciiTheme="minorHAnsi" w:hAnsiTheme="minorHAnsi"/>
          <w:b w:val="0"/>
        </w:rPr>
        <w:t>meer</w:t>
      </w:r>
      <w:r w:rsidRPr="0077711A">
        <w:rPr>
          <w:rFonts w:asciiTheme="minorHAnsi" w:hAnsiTheme="minorHAnsi"/>
          <w:b w:val="0"/>
        </w:rPr>
        <w:t xml:space="preserve"> veel eenvoudiger om de data te doorzoeken en </w:t>
      </w:r>
      <w:r w:rsidR="00F148DF" w:rsidRPr="0077711A">
        <w:rPr>
          <w:rFonts w:asciiTheme="minorHAnsi" w:hAnsiTheme="minorHAnsi"/>
          <w:b w:val="0"/>
        </w:rPr>
        <w:t>het</w:t>
      </w:r>
      <w:r w:rsidRPr="0077711A">
        <w:rPr>
          <w:rFonts w:asciiTheme="minorHAnsi" w:hAnsiTheme="minorHAnsi"/>
          <w:b w:val="0"/>
        </w:rPr>
        <w:t xml:space="preserve"> te gebruiken in rapporten. </w:t>
      </w:r>
      <w:r w:rsidR="00997739" w:rsidRPr="0077711A">
        <w:rPr>
          <w:rFonts w:asciiTheme="minorHAnsi" w:hAnsiTheme="minorHAnsi"/>
          <w:b w:val="0"/>
        </w:rPr>
        <w:t xml:space="preserve">Bovendien </w:t>
      </w:r>
      <w:r w:rsidR="0079788F">
        <w:rPr>
          <w:rFonts w:asciiTheme="minorHAnsi" w:hAnsiTheme="minorHAnsi"/>
          <w:b w:val="0"/>
        </w:rPr>
        <w:t xml:space="preserve">is digitale kennis </w:t>
      </w:r>
      <w:r w:rsidR="00FC2C1C" w:rsidRPr="0077711A">
        <w:rPr>
          <w:rFonts w:asciiTheme="minorHAnsi" w:hAnsiTheme="minorHAnsi"/>
          <w:b w:val="0"/>
        </w:rPr>
        <w:t xml:space="preserve">veel gemakkelijker up </w:t>
      </w:r>
      <w:proofErr w:type="spellStart"/>
      <w:r w:rsidR="00FC2C1C" w:rsidRPr="0077711A">
        <w:rPr>
          <w:rFonts w:asciiTheme="minorHAnsi" w:hAnsiTheme="minorHAnsi"/>
          <w:b w:val="0"/>
        </w:rPr>
        <w:t>to</w:t>
      </w:r>
      <w:proofErr w:type="spellEnd"/>
      <w:r w:rsidR="00FC2C1C" w:rsidRPr="0077711A">
        <w:rPr>
          <w:rFonts w:asciiTheme="minorHAnsi" w:hAnsiTheme="minorHAnsi"/>
          <w:b w:val="0"/>
        </w:rPr>
        <w:t xml:space="preserve"> date te houden. </w:t>
      </w:r>
    </w:p>
    <w:p w14:paraId="3CDECDF2" w14:textId="77777777" w:rsidR="00911CF5" w:rsidRPr="00911CF5" w:rsidRDefault="00911CF5" w:rsidP="00911CF5">
      <w:pPr>
        <w:rPr>
          <w:rFonts w:asciiTheme="minorHAnsi" w:hAnsiTheme="minorHAnsi"/>
          <w:b w:val="0"/>
          <w:color w:val="F4B083" w:themeColor="accent2" w:themeTint="99"/>
        </w:rPr>
      </w:pPr>
    </w:p>
    <w:p w14:paraId="7E863BB9" w14:textId="77777777" w:rsidR="009A5BCF" w:rsidRPr="00F205E2" w:rsidRDefault="00F23DC5" w:rsidP="009A5BCF">
      <w:pPr>
        <w:rPr>
          <w:b w:val="0"/>
        </w:rPr>
      </w:pPr>
      <w:r w:rsidRPr="0000293F">
        <w:t>Meer duurzame energieopwekking</w:t>
      </w:r>
      <w:r w:rsidRPr="00F205E2">
        <w:rPr>
          <w:b w:val="0"/>
        </w:rPr>
        <w:br/>
      </w:r>
      <w:r w:rsidR="009A5BCF" w:rsidRPr="00EB1804">
        <w:rPr>
          <w:rFonts w:asciiTheme="minorHAnsi" w:hAnsiTheme="minorHAnsi" w:cstheme="minorHAnsi"/>
          <w:b w:val="0"/>
        </w:rPr>
        <w:t>Energiecijfers en –tabellen</w:t>
      </w:r>
      <w:r w:rsidR="009A5BCF">
        <w:rPr>
          <w:b w:val="0"/>
        </w:rPr>
        <w:t xml:space="preserve"> </w:t>
      </w:r>
      <w:r w:rsidR="009A5BCF" w:rsidRPr="00F205E2">
        <w:rPr>
          <w:b w:val="0"/>
        </w:rPr>
        <w:t xml:space="preserve">is interessant voor adviseurs op het gebied van energie, milieu, techniek en innovaties, voor installateurs en energiebedrijven, en beleidsmakers bij milieudiensten en gemeenten die aan de gang gaan met energiemaatregelen. De gegevens helpen ook bij de keuze voor maatregelen die tot een duurzamere gebouwde omgeving leiden. </w:t>
      </w:r>
    </w:p>
    <w:p w14:paraId="2E33FF60" w14:textId="2E9415D4" w:rsidR="00F23DC5" w:rsidRPr="00F205E2" w:rsidRDefault="00F23DC5" w:rsidP="00F23DC5">
      <w:pPr>
        <w:rPr>
          <w:b w:val="0"/>
        </w:rPr>
      </w:pPr>
      <w:r w:rsidRPr="00F205E2">
        <w:rPr>
          <w:b w:val="0"/>
        </w:rPr>
        <w:t xml:space="preserve">De onderwerpen </w:t>
      </w:r>
      <w:r w:rsidR="00BE706E">
        <w:rPr>
          <w:b w:val="0"/>
        </w:rPr>
        <w:t>in</w:t>
      </w:r>
      <w:r>
        <w:rPr>
          <w:b w:val="0"/>
        </w:rPr>
        <w:t xml:space="preserve"> de vernieuwde </w:t>
      </w:r>
      <w:r w:rsidR="00EB1804" w:rsidRPr="00EB1804">
        <w:rPr>
          <w:rFonts w:asciiTheme="minorHAnsi" w:hAnsiTheme="minorHAnsi" w:cstheme="minorHAnsi"/>
          <w:b w:val="0"/>
        </w:rPr>
        <w:t>Energiecijfers en –tabellen</w:t>
      </w:r>
      <w:r w:rsidR="00EB1804">
        <w:rPr>
          <w:b w:val="0"/>
        </w:rPr>
        <w:t xml:space="preserve"> </w:t>
      </w:r>
      <w:r w:rsidRPr="00F205E2">
        <w:rPr>
          <w:b w:val="0"/>
        </w:rPr>
        <w:t xml:space="preserve">zijn </w:t>
      </w:r>
      <w:r w:rsidR="007D2E68">
        <w:rPr>
          <w:b w:val="0"/>
        </w:rPr>
        <w:t>het</w:t>
      </w:r>
      <w:r w:rsidRPr="00F205E2">
        <w:rPr>
          <w:b w:val="0"/>
        </w:rPr>
        <w:t xml:space="preserve">zelfde gebleven als </w:t>
      </w:r>
      <w:r>
        <w:rPr>
          <w:b w:val="0"/>
        </w:rPr>
        <w:t xml:space="preserve">in </w:t>
      </w:r>
      <w:r w:rsidRPr="00F205E2">
        <w:rPr>
          <w:b w:val="0"/>
        </w:rPr>
        <w:t xml:space="preserve">de versie </w:t>
      </w:r>
      <w:r w:rsidR="00A55086">
        <w:rPr>
          <w:b w:val="0"/>
        </w:rPr>
        <w:t>van</w:t>
      </w:r>
      <w:r w:rsidRPr="00F205E2">
        <w:rPr>
          <w:b w:val="0"/>
        </w:rPr>
        <w:t xml:space="preserve"> 2007, maar er is een aantal feiten weggelaten en bijgekomen. ‘Bij de vorige editie werkte Rijkswaterstaat er nog aan mee’, vertelt André Derksen</w:t>
      </w:r>
      <w:r w:rsidR="00EB1804">
        <w:rPr>
          <w:b w:val="0"/>
        </w:rPr>
        <w:t xml:space="preserve">, </w:t>
      </w:r>
      <w:r w:rsidR="009A5BCF">
        <w:rPr>
          <w:b w:val="0"/>
        </w:rPr>
        <w:t>projectcoördinator</w:t>
      </w:r>
      <w:r w:rsidR="00EB1804">
        <w:rPr>
          <w:b w:val="0"/>
        </w:rPr>
        <w:t xml:space="preserve"> bij ISSO</w:t>
      </w:r>
      <w:r w:rsidRPr="00F205E2">
        <w:rPr>
          <w:b w:val="0"/>
        </w:rPr>
        <w:t>. ‘In die editie stonden daardoor relatief veel energieverbruik</w:t>
      </w:r>
      <w:r>
        <w:rPr>
          <w:b w:val="0"/>
        </w:rPr>
        <w:t>s</w:t>
      </w:r>
      <w:r w:rsidRPr="00F205E2">
        <w:rPr>
          <w:b w:val="0"/>
        </w:rPr>
        <w:t xml:space="preserve">getallen en kentallen over bijvoorbeeld beweegbare brugdelen. Dat aandeel is wat kleiner geworden. Aan de andere kant is het thema duurzame energieopwekking juist uitgebreid. In 2007 was dat nog iets minder een hot item dan nu.’  </w:t>
      </w:r>
    </w:p>
    <w:p w14:paraId="2DDEAE9B" w14:textId="66196064" w:rsidR="00EC1DA6" w:rsidRPr="00FD3071" w:rsidRDefault="00EC1DA6" w:rsidP="00EC1DA6">
      <w:pPr>
        <w:rPr>
          <w:rFonts w:asciiTheme="minorHAnsi" w:hAnsiTheme="minorHAnsi"/>
        </w:rPr>
      </w:pPr>
    </w:p>
    <w:p w14:paraId="2466DBCD" w14:textId="64AAB3F0" w:rsidR="00EC1DA6" w:rsidRPr="00FD3071" w:rsidRDefault="00EC1DA6" w:rsidP="00EC1DA6">
      <w:pPr>
        <w:rPr>
          <w:rFonts w:asciiTheme="minorHAnsi" w:hAnsiTheme="minorHAnsi"/>
        </w:rPr>
      </w:pPr>
      <w:r w:rsidRPr="00FD3071">
        <w:rPr>
          <w:rFonts w:asciiTheme="minorHAnsi" w:hAnsiTheme="minorHAnsi"/>
        </w:rPr>
        <w:t xml:space="preserve">Webinar over </w:t>
      </w:r>
      <w:r w:rsidRPr="00FD3071">
        <w:rPr>
          <w:rFonts w:asciiTheme="minorHAnsi" w:hAnsiTheme="minorHAnsi" w:cstheme="minorHAnsi"/>
        </w:rPr>
        <w:t>Energiecijfers en –tabellen</w:t>
      </w:r>
    </w:p>
    <w:p w14:paraId="190B1926" w14:textId="7693D615" w:rsidR="00EC1DA6" w:rsidRDefault="00FD3BF1" w:rsidP="00EC1DA6">
      <w:pPr>
        <w:rPr>
          <w:rFonts w:asciiTheme="minorHAnsi" w:hAnsiTheme="minorHAnsi"/>
          <w:b w:val="0"/>
        </w:rPr>
      </w:pPr>
      <w:r w:rsidRPr="00FD3071">
        <w:rPr>
          <w:rFonts w:asciiTheme="minorHAnsi" w:hAnsiTheme="minorHAnsi"/>
          <w:b w:val="0"/>
        </w:rPr>
        <w:t>Interessant v</w:t>
      </w:r>
      <w:r w:rsidR="00A00253" w:rsidRPr="00FD3071">
        <w:rPr>
          <w:rFonts w:asciiTheme="minorHAnsi" w:hAnsiTheme="minorHAnsi"/>
          <w:b w:val="0"/>
        </w:rPr>
        <w:t xml:space="preserve">oor wie </w:t>
      </w:r>
      <w:r w:rsidR="00EC1DA6" w:rsidRPr="00FD3071">
        <w:rPr>
          <w:rFonts w:asciiTheme="minorHAnsi" w:hAnsiTheme="minorHAnsi"/>
          <w:b w:val="0"/>
        </w:rPr>
        <w:t>inhoudelijk meer</w:t>
      </w:r>
      <w:r w:rsidR="0010627C" w:rsidRPr="00FD3071">
        <w:rPr>
          <w:rFonts w:asciiTheme="minorHAnsi" w:hAnsiTheme="minorHAnsi"/>
          <w:b w:val="0"/>
        </w:rPr>
        <w:t xml:space="preserve"> wil weten over de applicatie is </w:t>
      </w:r>
      <w:r w:rsidR="00EC1DA6" w:rsidRPr="00FD3071">
        <w:rPr>
          <w:rFonts w:asciiTheme="minorHAnsi" w:hAnsiTheme="minorHAnsi"/>
          <w:b w:val="0"/>
        </w:rPr>
        <w:t xml:space="preserve">het </w:t>
      </w:r>
      <w:proofErr w:type="spellStart"/>
      <w:r w:rsidR="00EC1DA6" w:rsidRPr="00FD3071">
        <w:rPr>
          <w:rFonts w:asciiTheme="minorHAnsi" w:hAnsiTheme="minorHAnsi"/>
          <w:b w:val="0"/>
        </w:rPr>
        <w:t>webinar</w:t>
      </w:r>
      <w:proofErr w:type="spellEnd"/>
      <w:r w:rsidR="00EC1DA6" w:rsidRPr="00FD3071">
        <w:rPr>
          <w:rFonts w:asciiTheme="minorHAnsi" w:hAnsiTheme="minorHAnsi"/>
          <w:b w:val="0"/>
        </w:rPr>
        <w:t xml:space="preserve"> van TVVL op </w:t>
      </w:r>
      <w:r w:rsidR="00EC1DA6" w:rsidRPr="00FD3071">
        <w:rPr>
          <w:rFonts w:eastAsia="Times New Roman"/>
          <w:b w:val="0"/>
          <w:shd w:val="clear" w:color="auto" w:fill="FFFFFF"/>
        </w:rPr>
        <w:t>donderdag 3 december van 11.00 tot 12.00 uur. Dat gaat</w:t>
      </w:r>
      <w:r w:rsidR="00EC1DA6" w:rsidRPr="00FD3071">
        <w:rPr>
          <w:rFonts w:asciiTheme="minorHAnsi" w:hAnsiTheme="minorHAnsi"/>
          <w:b w:val="0"/>
        </w:rPr>
        <w:t xml:space="preserve"> </w:t>
      </w:r>
      <w:r w:rsidR="00C61CC6">
        <w:rPr>
          <w:rFonts w:asciiTheme="minorHAnsi" w:hAnsiTheme="minorHAnsi"/>
          <w:b w:val="0"/>
        </w:rPr>
        <w:t xml:space="preserve">specifiek </w:t>
      </w:r>
      <w:r w:rsidR="00EC1DA6" w:rsidRPr="00FD3071">
        <w:rPr>
          <w:rFonts w:asciiTheme="minorHAnsi" w:hAnsiTheme="minorHAnsi"/>
          <w:b w:val="0"/>
        </w:rPr>
        <w:t xml:space="preserve">over </w:t>
      </w:r>
      <w:r w:rsidR="00C61CC6">
        <w:rPr>
          <w:rFonts w:asciiTheme="minorHAnsi" w:hAnsiTheme="minorHAnsi"/>
          <w:b w:val="0"/>
        </w:rPr>
        <w:t xml:space="preserve">de applicatie </w:t>
      </w:r>
      <w:r w:rsidR="00EC1DA6" w:rsidRPr="00FD3071">
        <w:rPr>
          <w:rFonts w:asciiTheme="minorHAnsi" w:hAnsiTheme="minorHAnsi" w:cstheme="minorHAnsi"/>
          <w:b w:val="0"/>
        </w:rPr>
        <w:t xml:space="preserve">Energiecijfers en –tabellen. Deelname is gratis. </w:t>
      </w:r>
      <w:r w:rsidR="00321624" w:rsidRPr="00FD3071">
        <w:rPr>
          <w:rFonts w:asciiTheme="minorHAnsi" w:hAnsiTheme="minorHAnsi" w:cstheme="minorHAnsi"/>
          <w:b w:val="0"/>
        </w:rPr>
        <w:t>Aanmelden is mogelijk v</w:t>
      </w:r>
      <w:r w:rsidR="00EC1DA6" w:rsidRPr="00FD3071">
        <w:rPr>
          <w:rFonts w:asciiTheme="minorHAnsi" w:hAnsiTheme="minorHAnsi" w:cstheme="minorHAnsi"/>
          <w:b w:val="0"/>
        </w:rPr>
        <w:t>ia de site van TVVL: [</w:t>
      </w:r>
      <w:r w:rsidR="00EC1DA6" w:rsidRPr="00460D42">
        <w:rPr>
          <w:rFonts w:asciiTheme="minorHAnsi" w:hAnsiTheme="minorHAnsi" w:cstheme="minorHAnsi"/>
          <w:b w:val="0"/>
          <w:highlight w:val="yellow"/>
        </w:rPr>
        <w:t xml:space="preserve">link </w:t>
      </w:r>
      <w:hyperlink r:id="rId5" w:anchor=".X8DPPC-iHOS" w:history="1">
        <w:r w:rsidR="00321624" w:rsidRPr="00460D42">
          <w:rPr>
            <w:rStyle w:val="Hyperlink"/>
            <w:rFonts w:asciiTheme="minorHAnsi" w:hAnsiTheme="minorHAnsi"/>
            <w:b w:val="0"/>
            <w:color w:val="auto"/>
            <w:highlight w:val="yellow"/>
          </w:rPr>
          <w:t>https://www.tvvl.nl/bijeenkomsten/bijeenkomsten-detail/2144/tvvl-webinar-energie-cijfers-tabellen-2020/about?utm_source=mailing&amp;utm_medium=email&amp;utm_campaign=programma-update-tvvl-webinars-26-november#.X8DPPC-iHOS</w:t>
        </w:r>
      </w:hyperlink>
      <w:r w:rsidR="00321624" w:rsidRPr="00460D42">
        <w:rPr>
          <w:rFonts w:asciiTheme="minorHAnsi" w:hAnsiTheme="minorHAnsi"/>
          <w:b w:val="0"/>
          <w:highlight w:val="yellow"/>
        </w:rPr>
        <w:t xml:space="preserve"> ]</w:t>
      </w:r>
      <w:r w:rsidR="00321624" w:rsidRPr="00FD3071">
        <w:rPr>
          <w:rFonts w:asciiTheme="minorHAnsi" w:hAnsiTheme="minorHAnsi"/>
          <w:b w:val="0"/>
        </w:rPr>
        <w:t xml:space="preserve"> </w:t>
      </w:r>
    </w:p>
    <w:p w14:paraId="2088EA34" w14:textId="3F8D890F" w:rsidR="00E602B3" w:rsidRDefault="00E602B3" w:rsidP="00EC1DA6">
      <w:pPr>
        <w:rPr>
          <w:rFonts w:asciiTheme="minorHAnsi" w:hAnsiTheme="minorHAnsi"/>
          <w:b w:val="0"/>
        </w:rPr>
      </w:pPr>
    </w:p>
    <w:p w14:paraId="33CFD8D2" w14:textId="376ADDB9" w:rsidR="00E602B3" w:rsidRPr="00E602B3" w:rsidRDefault="00E602B3" w:rsidP="00EC1DA6">
      <w:pPr>
        <w:rPr>
          <w:rFonts w:asciiTheme="minorHAnsi" w:hAnsiTheme="minorHAnsi"/>
          <w:bCs w:val="0"/>
        </w:rPr>
      </w:pPr>
      <w:r w:rsidRPr="00E602B3">
        <w:rPr>
          <w:rFonts w:asciiTheme="minorHAnsi" w:hAnsiTheme="minorHAnsi"/>
          <w:bCs w:val="0"/>
        </w:rPr>
        <w:t>Beschikbaar</w:t>
      </w:r>
    </w:p>
    <w:p w14:paraId="19C8CC04" w14:textId="5C27A40F" w:rsidR="00E602B3" w:rsidRPr="00FD3071" w:rsidRDefault="00E602B3" w:rsidP="00EC1DA6">
      <w:pPr>
        <w:rPr>
          <w:rFonts w:asciiTheme="minorHAnsi" w:hAnsiTheme="minorHAnsi"/>
          <w:b w:val="0"/>
        </w:rPr>
      </w:pPr>
      <w:r>
        <w:rPr>
          <w:rFonts w:asciiTheme="minorHAnsi" w:hAnsiTheme="minorHAnsi"/>
          <w:b w:val="0"/>
        </w:rPr>
        <w:t xml:space="preserve">De </w:t>
      </w:r>
      <w:proofErr w:type="gramStart"/>
      <w:r>
        <w:rPr>
          <w:rFonts w:asciiTheme="minorHAnsi" w:hAnsiTheme="minorHAnsi"/>
          <w:b w:val="0"/>
        </w:rPr>
        <w:t>online versie</w:t>
      </w:r>
      <w:proofErr w:type="gramEnd"/>
      <w:r>
        <w:rPr>
          <w:rFonts w:asciiTheme="minorHAnsi" w:hAnsiTheme="minorHAnsi"/>
          <w:b w:val="0"/>
        </w:rPr>
        <w:t xml:space="preserve"> van Energiecijfers en -tabellen </w:t>
      </w:r>
      <w:r w:rsidRPr="00E602B3">
        <w:rPr>
          <w:rFonts w:asciiTheme="minorHAnsi" w:hAnsiTheme="minorHAnsi"/>
          <w:b w:val="0"/>
        </w:rPr>
        <w:t>is gratis beschikbaar via de website ect.isso.nl.</w:t>
      </w:r>
    </w:p>
    <w:p w14:paraId="59D079D4" w14:textId="77777777" w:rsidR="00EC1DA6" w:rsidRPr="00FD3071" w:rsidRDefault="00EC1DA6" w:rsidP="00EC1DA6">
      <w:pPr>
        <w:rPr>
          <w:b w:val="0"/>
        </w:rPr>
      </w:pPr>
    </w:p>
    <w:p w14:paraId="076CBB0B" w14:textId="020D86D8" w:rsidR="00755287" w:rsidRDefault="00C04D50" w:rsidP="00755287">
      <w:pPr>
        <w:rPr>
          <w:b w:val="0"/>
        </w:rPr>
      </w:pPr>
      <w:r w:rsidRPr="00FD3071">
        <w:rPr>
          <w:b w:val="0"/>
        </w:rPr>
        <w:t>[</w:t>
      </w:r>
      <w:proofErr w:type="gramStart"/>
      <w:r w:rsidR="00755287" w:rsidRPr="00FD3071">
        <w:rPr>
          <w:b w:val="0"/>
        </w:rPr>
        <w:t>einde</w:t>
      </w:r>
      <w:proofErr w:type="gramEnd"/>
      <w:r w:rsidR="00755287" w:rsidRPr="00FD3071">
        <w:rPr>
          <w:b w:val="0"/>
        </w:rPr>
        <w:t xml:space="preserve"> </w:t>
      </w:r>
      <w:r w:rsidRPr="00FD3071">
        <w:rPr>
          <w:b w:val="0"/>
        </w:rPr>
        <w:t>bericht</w:t>
      </w:r>
      <w:r w:rsidR="00755287" w:rsidRPr="00FD3071">
        <w:rPr>
          <w:b w:val="0"/>
        </w:rPr>
        <w:t>]</w:t>
      </w:r>
    </w:p>
    <w:p w14:paraId="1249F5A8" w14:textId="77777777" w:rsidR="003A5DC9" w:rsidRPr="00FF20C8" w:rsidRDefault="003A5DC9" w:rsidP="003A5DC9">
      <w:pPr>
        <w:pBdr>
          <w:bottom w:val="single" w:sz="6" w:space="1" w:color="auto"/>
        </w:pBdr>
        <w:rPr>
          <w:rFonts w:asciiTheme="majorHAnsi" w:eastAsia="Times New Roman" w:hAnsiTheme="majorHAnsi" w:cs="Arial"/>
          <w:b w:val="0"/>
          <w:bCs w:val="0"/>
          <w:i/>
          <w:lang w:eastAsia="nl-NL"/>
        </w:rPr>
      </w:pPr>
    </w:p>
    <w:p w14:paraId="3A61FBBC" w14:textId="77777777" w:rsidR="003A5DC9" w:rsidRPr="00FF20C8" w:rsidRDefault="003A5DC9" w:rsidP="003A5DC9">
      <w:pPr>
        <w:pStyle w:val="Geenafstand"/>
        <w:rPr>
          <w:rFonts w:asciiTheme="majorHAnsi" w:hAnsiTheme="majorHAnsi"/>
        </w:rPr>
      </w:pPr>
      <w:r w:rsidRPr="00FF20C8">
        <w:rPr>
          <w:rFonts w:asciiTheme="majorHAnsi" w:hAnsiTheme="majorHAnsi" w:cs="Arial"/>
          <w:i/>
        </w:rPr>
        <w:t>Noot voor de redactie, niet voor publicatie:</w:t>
      </w:r>
      <w:r w:rsidRPr="00FF20C8">
        <w:rPr>
          <w:rFonts w:asciiTheme="majorHAnsi" w:hAnsiTheme="majorHAnsi" w:cs="Arial"/>
          <w:i/>
        </w:rPr>
        <w:br/>
      </w:r>
      <w:r w:rsidRPr="002E362D">
        <w:rPr>
          <w:rFonts w:asciiTheme="majorHAnsi" w:hAnsiTheme="majorHAnsi"/>
          <w:i/>
        </w:rPr>
        <w:t>Voor meer informatie of aanvullend beeldmateriaal kunt u contact opnemen met:</w:t>
      </w:r>
      <w:r w:rsidRPr="002E362D">
        <w:rPr>
          <w:rFonts w:asciiTheme="majorHAnsi" w:hAnsiTheme="majorHAnsi"/>
          <w:i/>
        </w:rPr>
        <w:br/>
        <w:t xml:space="preserve">Anneli van Kleven, corporate marketing &amp; communicatiemanager bij ISSO </w:t>
      </w:r>
      <w:r w:rsidRPr="002E362D">
        <w:rPr>
          <w:rFonts w:asciiTheme="majorHAnsi" w:hAnsiTheme="majorHAnsi"/>
          <w:i/>
        </w:rPr>
        <w:br/>
        <w:t>T. 010-206 59 69/ 06-4103 9429</w:t>
      </w:r>
      <w:r w:rsidRPr="002E362D">
        <w:rPr>
          <w:rFonts w:asciiTheme="majorHAnsi" w:hAnsiTheme="majorHAnsi"/>
          <w:i/>
        </w:rPr>
        <w:br/>
        <w:t xml:space="preserve">E. </w:t>
      </w:r>
      <w:hyperlink r:id="rId6" w:history="1">
        <w:r w:rsidRPr="002E362D">
          <w:rPr>
            <w:rStyle w:val="Hyperlink"/>
            <w:rFonts w:asciiTheme="majorHAnsi" w:hAnsiTheme="majorHAnsi"/>
          </w:rPr>
          <w:t>a.vankleven@isso.nl</w:t>
        </w:r>
      </w:hyperlink>
      <w:r w:rsidRPr="00FF20C8">
        <w:rPr>
          <w:rFonts w:asciiTheme="majorHAnsi" w:hAnsiTheme="majorHAnsi"/>
          <w:i/>
        </w:rPr>
        <w:t xml:space="preserve"> </w:t>
      </w:r>
    </w:p>
    <w:p w14:paraId="21353BF5" w14:textId="77777777" w:rsidR="003A5DC9" w:rsidRPr="00FD3071" w:rsidRDefault="003A5DC9" w:rsidP="00755287">
      <w:pPr>
        <w:rPr>
          <w:b w:val="0"/>
        </w:rPr>
      </w:pPr>
    </w:p>
    <w:p w14:paraId="71503CEE" w14:textId="77777777" w:rsidR="00755287" w:rsidRPr="00F205E2" w:rsidRDefault="00755287" w:rsidP="00755287">
      <w:pPr>
        <w:rPr>
          <w:b w:val="0"/>
        </w:rPr>
      </w:pPr>
    </w:p>
    <w:p w14:paraId="2E3E6F8C" w14:textId="77777777" w:rsidR="00A00253" w:rsidRDefault="00A00253"/>
    <w:sectPr w:rsidR="00A00253" w:rsidSect="00A002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24BF3"/>
    <w:multiLevelType w:val="hybridMultilevel"/>
    <w:tmpl w:val="D2D83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87"/>
    <w:rsid w:val="0004096B"/>
    <w:rsid w:val="000430E6"/>
    <w:rsid w:val="00095EB2"/>
    <w:rsid w:val="0010627C"/>
    <w:rsid w:val="00141A6A"/>
    <w:rsid w:val="00156548"/>
    <w:rsid w:val="002F7852"/>
    <w:rsid w:val="00321624"/>
    <w:rsid w:val="003A5DC9"/>
    <w:rsid w:val="004309C0"/>
    <w:rsid w:val="00460D42"/>
    <w:rsid w:val="0049776F"/>
    <w:rsid w:val="00502C50"/>
    <w:rsid w:val="0054434D"/>
    <w:rsid w:val="005B2536"/>
    <w:rsid w:val="006E225A"/>
    <w:rsid w:val="00700941"/>
    <w:rsid w:val="00720F73"/>
    <w:rsid w:val="00753EC6"/>
    <w:rsid w:val="00755287"/>
    <w:rsid w:val="0077711A"/>
    <w:rsid w:val="00790A58"/>
    <w:rsid w:val="007930CB"/>
    <w:rsid w:val="0079788F"/>
    <w:rsid w:val="007D2E68"/>
    <w:rsid w:val="007D46B4"/>
    <w:rsid w:val="007D61D9"/>
    <w:rsid w:val="0082602C"/>
    <w:rsid w:val="00830784"/>
    <w:rsid w:val="00873C76"/>
    <w:rsid w:val="0091118B"/>
    <w:rsid w:val="00911CF5"/>
    <w:rsid w:val="009126F5"/>
    <w:rsid w:val="00932BE8"/>
    <w:rsid w:val="00997739"/>
    <w:rsid w:val="0099783C"/>
    <w:rsid w:val="009A5BCF"/>
    <w:rsid w:val="00A00253"/>
    <w:rsid w:val="00A04858"/>
    <w:rsid w:val="00A17041"/>
    <w:rsid w:val="00A55086"/>
    <w:rsid w:val="00B87927"/>
    <w:rsid w:val="00BE706E"/>
    <w:rsid w:val="00BF5D1E"/>
    <w:rsid w:val="00C04D50"/>
    <w:rsid w:val="00C61CC6"/>
    <w:rsid w:val="00DA6394"/>
    <w:rsid w:val="00DD4581"/>
    <w:rsid w:val="00E1397E"/>
    <w:rsid w:val="00E602B3"/>
    <w:rsid w:val="00E66981"/>
    <w:rsid w:val="00E93AC4"/>
    <w:rsid w:val="00EB1804"/>
    <w:rsid w:val="00EC1DA6"/>
    <w:rsid w:val="00EC61F4"/>
    <w:rsid w:val="00F148DF"/>
    <w:rsid w:val="00F2115E"/>
    <w:rsid w:val="00F23DC5"/>
    <w:rsid w:val="00FA6012"/>
    <w:rsid w:val="00FC2C1C"/>
    <w:rsid w:val="00FD3071"/>
    <w:rsid w:val="00FD3B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FEEBD"/>
  <w15:docId w15:val="{EA0F705E-BAD0-4E99-892D-5031D4C2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5287"/>
    <w:rPr>
      <w:rFonts w:ascii="Calibri" w:eastAsiaTheme="minorEastAsia" w:hAnsi="Calibri"/>
      <w:b/>
      <w:bCs/>
      <w:sz w:val="22"/>
      <w:szCs w:val="22"/>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5287"/>
    <w:pPr>
      <w:ind w:left="720"/>
      <w:contextualSpacing/>
    </w:pPr>
  </w:style>
  <w:style w:type="paragraph" w:styleId="Ballontekst">
    <w:name w:val="Balloon Text"/>
    <w:basedOn w:val="Standaard"/>
    <w:link w:val="BallontekstChar"/>
    <w:uiPriority w:val="99"/>
    <w:semiHidden/>
    <w:unhideWhenUsed/>
    <w:rsid w:val="00720F7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20F73"/>
    <w:rPr>
      <w:rFonts w:ascii="Times New Roman" w:eastAsiaTheme="minorEastAsia" w:hAnsi="Times New Roman" w:cs="Times New Roman"/>
      <w:b/>
      <w:bCs/>
      <w:sz w:val="18"/>
      <w:szCs w:val="18"/>
      <w:lang w:eastAsia="ja-JP"/>
    </w:rPr>
  </w:style>
  <w:style w:type="character" w:styleId="Hyperlink">
    <w:name w:val="Hyperlink"/>
    <w:basedOn w:val="Standaardalinea-lettertype"/>
    <w:uiPriority w:val="99"/>
    <w:unhideWhenUsed/>
    <w:rsid w:val="00321624"/>
    <w:rPr>
      <w:color w:val="0563C1" w:themeColor="hyperlink"/>
      <w:u w:val="single"/>
    </w:rPr>
  </w:style>
  <w:style w:type="character" w:styleId="GevolgdeHyperlink">
    <w:name w:val="FollowedHyperlink"/>
    <w:basedOn w:val="Standaardalinea-lettertype"/>
    <w:uiPriority w:val="99"/>
    <w:semiHidden/>
    <w:unhideWhenUsed/>
    <w:rsid w:val="00E93AC4"/>
    <w:rPr>
      <w:color w:val="954F72" w:themeColor="followedHyperlink"/>
      <w:u w:val="single"/>
    </w:rPr>
  </w:style>
  <w:style w:type="paragraph" w:styleId="Geenafstand">
    <w:name w:val="No Spacing"/>
    <w:uiPriority w:val="1"/>
    <w:qFormat/>
    <w:rsid w:val="003A5DC9"/>
    <w:rPr>
      <w:rFonts w:ascii="Calibri" w:eastAsiaTheme="minorEastAsia" w:hAnsi="Calibri" w:cs="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ankleven@isso.nl" TargetMode="External"/><Relationship Id="rId5" Type="http://schemas.openxmlformats.org/officeDocument/2006/relationships/hyperlink" Target="https://www.tvvl.nl/bijeenkomsten/bijeenkomsten-detail/2144/tvvl-webinar-energie-cijfers-tabellen-2020/about?utm_source=mailing&amp;utm_medium=email&amp;utm_campaign=programma-update-tvvl-webinars-26-novembe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Carlier</dc:creator>
  <cp:keywords/>
  <dc:description/>
  <cp:lastModifiedBy>Jacob Ophof</cp:lastModifiedBy>
  <cp:revision>2</cp:revision>
  <dcterms:created xsi:type="dcterms:W3CDTF">2020-12-01T14:08:00Z</dcterms:created>
  <dcterms:modified xsi:type="dcterms:W3CDTF">2020-12-01T14:08:00Z</dcterms:modified>
</cp:coreProperties>
</file>