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905BE" w14:textId="77777777" w:rsidR="00C16EE4" w:rsidRDefault="00C16EE4" w:rsidP="00C16EE4">
      <w:pPr>
        <w:pStyle w:val="Geenafstand"/>
        <w:jc w:val="center"/>
        <w:rPr>
          <w:szCs w:val="22"/>
        </w:rPr>
      </w:pPr>
      <w:r>
        <w:rPr>
          <w:szCs w:val="22"/>
        </w:rPr>
        <w:t>P E R S B E R I C H T</w:t>
      </w:r>
    </w:p>
    <w:p w14:paraId="454E3D25" w14:textId="77777777" w:rsidR="00C16EE4" w:rsidRDefault="00C16EE4" w:rsidP="00B51D92">
      <w:pPr>
        <w:pStyle w:val="Geenafstand"/>
        <w:rPr>
          <w:szCs w:val="22"/>
        </w:rPr>
      </w:pPr>
    </w:p>
    <w:p w14:paraId="0FF495E2" w14:textId="1E1F0CEA" w:rsidR="00B51D92" w:rsidRPr="00B51D92" w:rsidRDefault="00B51D92" w:rsidP="00B51D92">
      <w:pPr>
        <w:pStyle w:val="Geenafstand"/>
        <w:rPr>
          <w:b/>
          <w:bCs/>
          <w:sz w:val="28"/>
          <w:szCs w:val="28"/>
        </w:rPr>
      </w:pPr>
      <w:r w:rsidRPr="00B51D92">
        <w:rPr>
          <w:b/>
          <w:bCs/>
          <w:sz w:val="28"/>
          <w:szCs w:val="28"/>
        </w:rPr>
        <w:t xml:space="preserve">Nederlanders </w:t>
      </w:r>
      <w:r w:rsidR="00083B23">
        <w:rPr>
          <w:b/>
          <w:bCs/>
          <w:sz w:val="28"/>
          <w:szCs w:val="28"/>
        </w:rPr>
        <w:t>wens</w:t>
      </w:r>
      <w:r w:rsidRPr="00B51D92">
        <w:rPr>
          <w:b/>
          <w:bCs/>
          <w:sz w:val="28"/>
          <w:szCs w:val="28"/>
        </w:rPr>
        <w:t xml:space="preserve">en meer </w:t>
      </w:r>
      <w:r w:rsidR="00900BA3">
        <w:rPr>
          <w:b/>
          <w:bCs/>
          <w:sz w:val="28"/>
          <w:szCs w:val="28"/>
        </w:rPr>
        <w:t xml:space="preserve">regelgemak </w:t>
      </w:r>
      <w:r w:rsidR="00C16EE4">
        <w:rPr>
          <w:b/>
          <w:bCs/>
          <w:sz w:val="28"/>
          <w:szCs w:val="28"/>
        </w:rPr>
        <w:t>voor</w:t>
      </w:r>
      <w:r w:rsidRPr="00B51D92">
        <w:rPr>
          <w:b/>
          <w:bCs/>
          <w:sz w:val="28"/>
          <w:szCs w:val="28"/>
        </w:rPr>
        <w:t xml:space="preserve"> wooncomfort en energie</w:t>
      </w:r>
      <w:r w:rsidR="00C16EE4">
        <w:rPr>
          <w:b/>
          <w:bCs/>
          <w:sz w:val="28"/>
          <w:szCs w:val="28"/>
        </w:rPr>
        <w:t>g</w:t>
      </w:r>
      <w:r w:rsidR="002B116C">
        <w:rPr>
          <w:b/>
          <w:bCs/>
          <w:sz w:val="28"/>
          <w:szCs w:val="28"/>
        </w:rPr>
        <w:t>ebruik</w:t>
      </w:r>
    </w:p>
    <w:p w14:paraId="3526C60F" w14:textId="77777777" w:rsidR="00B51D92" w:rsidRPr="00B51D92" w:rsidRDefault="00B51D92" w:rsidP="00B51D92">
      <w:pPr>
        <w:pStyle w:val="Geenafstand"/>
      </w:pPr>
    </w:p>
    <w:p w14:paraId="2B8907D0" w14:textId="7B173083" w:rsidR="00B51D92" w:rsidRPr="00B51D92" w:rsidRDefault="00B51D92" w:rsidP="00B51D92">
      <w:pPr>
        <w:pStyle w:val="Geenafstand"/>
        <w:rPr>
          <w:b/>
          <w:bCs/>
        </w:rPr>
      </w:pPr>
      <w:r w:rsidRPr="00B51D92">
        <w:rPr>
          <w:b/>
          <w:bCs/>
        </w:rPr>
        <w:t>•    De meerderheid (70%</w:t>
      </w:r>
      <w:r w:rsidR="00555CDE">
        <w:rPr>
          <w:b/>
          <w:bCs/>
        </w:rPr>
        <w:t>*</w:t>
      </w:r>
      <w:r w:rsidRPr="00B51D92">
        <w:rPr>
          <w:b/>
          <w:bCs/>
        </w:rPr>
        <w:t>) van de Nederlandse consumenten wil de temperatuur in elke kamer afzonderlijk kunnen instellen</w:t>
      </w:r>
    </w:p>
    <w:p w14:paraId="42FD92A6" w14:textId="43AD02CE" w:rsidR="00B51D92" w:rsidRPr="00B51D92" w:rsidRDefault="00B51D92" w:rsidP="00B51D92">
      <w:pPr>
        <w:pStyle w:val="Geenafstand"/>
        <w:rPr>
          <w:b/>
          <w:bCs/>
        </w:rPr>
      </w:pPr>
      <w:r w:rsidRPr="00B51D92">
        <w:rPr>
          <w:b/>
          <w:bCs/>
        </w:rPr>
        <w:t>•    Meer dan de helft (60%</w:t>
      </w:r>
      <w:r w:rsidR="00555CDE">
        <w:rPr>
          <w:b/>
          <w:bCs/>
        </w:rPr>
        <w:t>*</w:t>
      </w:r>
      <w:r w:rsidRPr="00B51D92">
        <w:rPr>
          <w:b/>
          <w:bCs/>
        </w:rPr>
        <w:t xml:space="preserve">) van de mensen hecht meer belang aan goed regelbaar comfort in huis dan aan maximale energiebesparing. </w:t>
      </w:r>
    </w:p>
    <w:p w14:paraId="14EFCD37" w14:textId="77777777" w:rsidR="00B51D92" w:rsidRPr="00B51D92" w:rsidRDefault="00B51D92" w:rsidP="00B51D92">
      <w:pPr>
        <w:pStyle w:val="Geenafstand"/>
      </w:pPr>
    </w:p>
    <w:p w14:paraId="4EA06177" w14:textId="373750B5" w:rsidR="00B51D92" w:rsidRPr="00B51D92" w:rsidRDefault="00B51D92" w:rsidP="00B51D92">
      <w:pPr>
        <w:pStyle w:val="Geenafstand"/>
      </w:pPr>
      <w:r w:rsidRPr="00B51D92">
        <w:t xml:space="preserve">De bevindingen </w:t>
      </w:r>
      <w:r>
        <w:t>blijken uit</w:t>
      </w:r>
      <w:r w:rsidRPr="00B51D92">
        <w:t xml:space="preserve"> een enquête die Multiscope in opdracht van </w:t>
      </w:r>
      <w:proofErr w:type="spellStart"/>
      <w:r w:rsidRPr="00B51D92">
        <w:t>Resideo</w:t>
      </w:r>
      <w:proofErr w:type="spellEnd"/>
      <w:r w:rsidRPr="00B51D92">
        <w:t xml:space="preserve"> in mei 2025 onder 1.000 Nederlandse consumenten uitvoerde</w:t>
      </w:r>
      <w:r>
        <w:t>.</w:t>
      </w:r>
      <w:r w:rsidRPr="00B51D92">
        <w:t xml:space="preserve"> </w:t>
      </w:r>
      <w:proofErr w:type="spellStart"/>
      <w:r w:rsidRPr="00B51D92">
        <w:t>Resideo</w:t>
      </w:r>
      <w:proofErr w:type="spellEnd"/>
      <w:r w:rsidRPr="00B51D92">
        <w:t>, de wereldwijde ontwikkelaar en fabrikant van Honeywell Home-verwarmingsregelaars</w:t>
      </w:r>
      <w:r>
        <w:t xml:space="preserve"> wijst erop dat het inmiddels</w:t>
      </w:r>
      <w:r w:rsidRPr="00B51D92">
        <w:t xml:space="preserve"> verplicht*</w:t>
      </w:r>
      <w:r w:rsidR="00555CDE">
        <w:t>*</w:t>
      </w:r>
      <w:r w:rsidRPr="00B51D92">
        <w:t xml:space="preserve"> is om </w:t>
      </w:r>
      <w:r>
        <w:t xml:space="preserve">een </w:t>
      </w:r>
      <w:r w:rsidRPr="00B51D92">
        <w:t xml:space="preserve">zone-regeling toe te passen in nieuwbouw en bij grootschalige renovaties van verwarmingssystemen. </w:t>
      </w:r>
    </w:p>
    <w:p w14:paraId="05A9E0DD" w14:textId="11A30D06" w:rsidR="00B51D92" w:rsidRPr="00B51D92" w:rsidRDefault="00B51D92" w:rsidP="00B51D92">
      <w:pPr>
        <w:pStyle w:val="Geenafstand"/>
      </w:pPr>
      <w:r w:rsidRPr="00B51D92">
        <w:t>SWK en Woningborg</w:t>
      </w:r>
      <w:r w:rsidR="00555CDE">
        <w:t>***</w:t>
      </w:r>
      <w:r w:rsidRPr="00B51D92">
        <w:t xml:space="preserve"> </w:t>
      </w:r>
      <w:r>
        <w:t>vinden zelfs</w:t>
      </w:r>
      <w:r w:rsidRPr="00B51D92">
        <w:t xml:space="preserve"> dat </w:t>
      </w:r>
      <w:r>
        <w:t xml:space="preserve">een </w:t>
      </w:r>
      <w:r w:rsidRPr="00B51D92">
        <w:t xml:space="preserve">ruimteafhankelijke regeling noodzakelijk is in nieuwbouw. Met een dergelijke regeling kan de bewoner zijn verwarming en/of koeling in elke kamer op een andere temperatuur instellen. </w:t>
      </w:r>
    </w:p>
    <w:p w14:paraId="61241FA0" w14:textId="77777777" w:rsidR="00B51D92" w:rsidRPr="00B51D92" w:rsidRDefault="00B51D92" w:rsidP="00B51D92">
      <w:pPr>
        <w:pStyle w:val="Geenafstand"/>
      </w:pPr>
    </w:p>
    <w:p w14:paraId="0C57BB58" w14:textId="3FAA6BB4" w:rsidR="00B51D92" w:rsidRPr="00B51D92" w:rsidRDefault="00B51D92" w:rsidP="00B51D92">
      <w:pPr>
        <w:pStyle w:val="Geenafstand"/>
      </w:pPr>
      <w:r w:rsidRPr="00B51D92">
        <w:t xml:space="preserve">Rob Nagel, </w:t>
      </w:r>
      <w:r w:rsidR="007B3F75">
        <w:t>Commercial Country Leader</w:t>
      </w:r>
      <w:r w:rsidR="00555CDE">
        <w:t xml:space="preserve"> bij</w:t>
      </w:r>
      <w:r w:rsidRPr="00B51D92">
        <w:t xml:space="preserve"> </w:t>
      </w:r>
      <w:proofErr w:type="spellStart"/>
      <w:r w:rsidRPr="00B51D92">
        <w:t>Resideo</w:t>
      </w:r>
      <w:proofErr w:type="spellEnd"/>
      <w:r w:rsidR="007B3F75">
        <w:t xml:space="preserve"> Nederland</w:t>
      </w:r>
      <w:r w:rsidRPr="00B51D92">
        <w:t xml:space="preserve"> zegt: “Hier liggen grote kansen voor installateurs. Zij kunnen namelijk inspelen op de uitdrukkelijke wens van consumenten om kamers onafhankelijk van elkaar te kunnen regelen.”</w:t>
      </w:r>
      <w:r w:rsidR="00555CDE">
        <w:t xml:space="preserve"> </w:t>
      </w:r>
      <w:r w:rsidRPr="00B51D92">
        <w:t>Een goed voorbeeld van</w:t>
      </w:r>
      <w:r w:rsidR="00555CDE">
        <w:t xml:space="preserve"> een product waarmee dit mogelijk is,</w:t>
      </w:r>
      <w:r w:rsidRPr="00B51D92">
        <w:t xml:space="preserve"> is Honeywell Home </w:t>
      </w:r>
      <w:proofErr w:type="spellStart"/>
      <w:r w:rsidRPr="00B51D92">
        <w:t>evohome</w:t>
      </w:r>
      <w:proofErr w:type="spellEnd"/>
      <w:r w:rsidR="00555CDE">
        <w:t>. Dit is</w:t>
      </w:r>
      <w:r w:rsidRPr="00B51D92">
        <w:t xml:space="preserve"> een slim</w:t>
      </w:r>
      <w:r w:rsidR="00555CDE">
        <w:t>me</w:t>
      </w:r>
      <w:r w:rsidRPr="00B51D92">
        <w:t xml:space="preserve"> zoneregeling d</w:t>
      </w:r>
      <w:r w:rsidR="00555CDE">
        <w:t>ie</w:t>
      </w:r>
      <w:r w:rsidRPr="00B51D92">
        <w:t xml:space="preserve"> ruimteafhankelijke temperatuurregeling voor verwarming en koeling eenvoudig maakt. </w:t>
      </w:r>
    </w:p>
    <w:p w14:paraId="1CBACC9A" w14:textId="77777777" w:rsidR="00B51D92" w:rsidRPr="00B51D92" w:rsidRDefault="00B51D92" w:rsidP="00B51D92">
      <w:pPr>
        <w:pStyle w:val="Geenafstand"/>
      </w:pPr>
    </w:p>
    <w:p w14:paraId="4547FB2C" w14:textId="77777777" w:rsidR="00B51D92" w:rsidRPr="00555CDE" w:rsidRDefault="00B51D92" w:rsidP="00B51D92">
      <w:pPr>
        <w:pStyle w:val="Geenafstand"/>
        <w:rPr>
          <w:b/>
          <w:bCs/>
        </w:rPr>
      </w:pPr>
      <w:r w:rsidRPr="00555CDE">
        <w:rPr>
          <w:b/>
          <w:bCs/>
        </w:rPr>
        <w:t>Reden voor onenigheid</w:t>
      </w:r>
    </w:p>
    <w:p w14:paraId="71C45CFC" w14:textId="63725185" w:rsidR="00B51D92" w:rsidRPr="00B51D92" w:rsidRDefault="00B51D92" w:rsidP="00B51D92">
      <w:pPr>
        <w:pStyle w:val="Geenafstand"/>
      </w:pPr>
      <w:r w:rsidRPr="00B51D92">
        <w:t>Uit het onderzoek blijkt ook waar de wens voor ruimteonafhankelijke regeling vandaan komt. Maar liefst 20%</w:t>
      </w:r>
      <w:r w:rsidR="00555CDE" w:rsidRPr="00B51D92">
        <w:t>*</w:t>
      </w:r>
      <w:r w:rsidRPr="00B51D92">
        <w:t xml:space="preserve"> van de respondenten zegt dat ze de verwarming in de woonkamer bewust hoger moeten zetten om ook andere kamers voldoende te verwarmen. </w:t>
      </w:r>
      <w:r w:rsidR="00900BA3">
        <w:t>B</w:t>
      </w:r>
      <w:r w:rsidRPr="00B51D92">
        <w:t>ovendien leidt de instelling van de temperatuur in huis in 25%</w:t>
      </w:r>
      <w:r w:rsidR="00555CDE">
        <w:t>*</w:t>
      </w:r>
      <w:r w:rsidRPr="00B51D92">
        <w:t xml:space="preserve"> van de huishoudens af en toe tot onenigheid of ruzie. Dit soort ‘warm versus koud’-problemen </w:t>
      </w:r>
      <w:r w:rsidR="00555CDE">
        <w:t>kunnen mensen</w:t>
      </w:r>
      <w:r w:rsidRPr="00B51D92">
        <w:t xml:space="preserve"> verminder</w:t>
      </w:r>
      <w:r w:rsidR="00555CDE">
        <w:t xml:space="preserve">en </w:t>
      </w:r>
      <w:r w:rsidRPr="00B51D92">
        <w:t xml:space="preserve">als </w:t>
      </w:r>
      <w:r w:rsidR="00720A62">
        <w:t>zij</w:t>
      </w:r>
      <w:r w:rsidRPr="00B51D92">
        <w:t xml:space="preserve"> de temperatuur voor verwarming of koeling in elke leefruimte afzonderlijk kunnen instellen. De resultaten benadrukken daarom de groeiende behoefte aan slimme oplossingen die meer controle geven over het binnenklimaat. </w:t>
      </w:r>
    </w:p>
    <w:p w14:paraId="15301DD8" w14:textId="77777777" w:rsidR="00B51D92" w:rsidRPr="00B51D92" w:rsidRDefault="00B51D92" w:rsidP="00B51D92">
      <w:pPr>
        <w:pStyle w:val="Geenafstand"/>
      </w:pPr>
    </w:p>
    <w:p w14:paraId="71F5A954" w14:textId="76641AA4" w:rsidR="00B51D92" w:rsidRPr="00555CDE" w:rsidRDefault="00B51D92" w:rsidP="00B51D92">
      <w:pPr>
        <w:pStyle w:val="Geenafstand"/>
        <w:rPr>
          <w:b/>
          <w:bCs/>
        </w:rPr>
      </w:pPr>
      <w:r w:rsidRPr="00555CDE">
        <w:rPr>
          <w:b/>
          <w:bCs/>
        </w:rPr>
        <w:t xml:space="preserve">Slimme </w:t>
      </w:r>
      <w:r w:rsidR="00555CDE">
        <w:rPr>
          <w:b/>
          <w:bCs/>
        </w:rPr>
        <w:t>ruimte</w:t>
      </w:r>
      <w:r w:rsidRPr="00555CDE">
        <w:rPr>
          <w:b/>
          <w:bCs/>
        </w:rPr>
        <w:t>regeling</w:t>
      </w:r>
    </w:p>
    <w:p w14:paraId="786DEEC1" w14:textId="77777777" w:rsidR="00B51D92" w:rsidRPr="00B51D92" w:rsidRDefault="00B51D92" w:rsidP="00B51D92">
      <w:pPr>
        <w:pStyle w:val="Geenafstand"/>
      </w:pPr>
      <w:r w:rsidRPr="00B51D92">
        <w:t xml:space="preserve">De </w:t>
      </w:r>
      <w:proofErr w:type="spellStart"/>
      <w:r w:rsidRPr="00B51D92">
        <w:t>evohome</w:t>
      </w:r>
      <w:proofErr w:type="spellEnd"/>
      <w:r w:rsidRPr="00B51D92">
        <w:t xml:space="preserve"> speelt in op deze behoefte en stelt gebruikers in staat om tot 12 verschillende kamers in een woning afzonderlijk te regelen. Dit betekent dat bewoners de temperatuur in elke kamer kunnen aanpassen aan hun specifieke behoeften. Deze eenvoudig in te stellen zoneregeling werkt via een centraal bedieningspaneel, maar ook via een smartphone-app of webbrowser. Naast meer comfort en gemak kan deze slimme zoneregeling ook bijdragen aan energieoptimalisatie, omdat kamers alleen worden verwarmd of gekoeld op basis van de door de gebruiker geconfigureerde voorkeuren.</w:t>
      </w:r>
    </w:p>
    <w:p w14:paraId="2C6D49E4" w14:textId="77777777" w:rsidR="00B51D92" w:rsidRPr="00B51D92" w:rsidRDefault="00B51D92" w:rsidP="00B51D92">
      <w:pPr>
        <w:pStyle w:val="Geenafstand"/>
      </w:pPr>
    </w:p>
    <w:p w14:paraId="1BECD8C4" w14:textId="77777777" w:rsidR="00555CDE" w:rsidRPr="00603555" w:rsidRDefault="00555CDE" w:rsidP="00555CDE">
      <w:pPr>
        <w:pStyle w:val="Geenafstand"/>
        <w:rPr>
          <w:i/>
          <w:iCs/>
        </w:rPr>
      </w:pPr>
      <w:r w:rsidRPr="00603555">
        <w:rPr>
          <w:i/>
          <w:iCs/>
        </w:rPr>
        <w:t>Opmerkingen voor de redactie</w:t>
      </w:r>
    </w:p>
    <w:p w14:paraId="6844A799" w14:textId="77777777" w:rsidR="00555CDE" w:rsidRPr="00FE1D64" w:rsidRDefault="00555CDE" w:rsidP="00555CDE">
      <w:pPr>
        <w:pStyle w:val="Geenafstand"/>
      </w:pPr>
      <w:r w:rsidRPr="00FE1D64">
        <w:t xml:space="preserve">Het handelsmerk Honeywell Home wordt </w:t>
      </w:r>
      <w:r>
        <w:t xml:space="preserve">door </w:t>
      </w:r>
      <w:proofErr w:type="spellStart"/>
      <w:r>
        <w:t>Resideo</w:t>
      </w:r>
      <w:proofErr w:type="spellEnd"/>
      <w:r>
        <w:t xml:space="preserve"> </w:t>
      </w:r>
      <w:r w:rsidRPr="00FE1D64">
        <w:t>gebruikt onder een langlopende licentie van Honeywell International Inc. Op basis van de licentieovereenkomst was Honeywell niet betrokken bij dit onderzoek en ondersteunt noch ontkent het de geldigheid ervan.</w:t>
      </w:r>
    </w:p>
    <w:p w14:paraId="2CDE94F7" w14:textId="77777777" w:rsidR="00555CDE" w:rsidRPr="00603555" w:rsidRDefault="00555CDE" w:rsidP="00555CDE">
      <w:pPr>
        <w:pStyle w:val="Geenafstand"/>
        <w:rPr>
          <w:sz w:val="20"/>
          <w:szCs w:val="20"/>
        </w:rPr>
      </w:pPr>
    </w:p>
    <w:p w14:paraId="72058F49" w14:textId="77777777" w:rsidR="00555CDE" w:rsidRPr="00603555" w:rsidRDefault="00555CDE" w:rsidP="00555CDE">
      <w:pPr>
        <w:pStyle w:val="Geenafstand"/>
        <w:rPr>
          <w:sz w:val="20"/>
          <w:szCs w:val="20"/>
        </w:rPr>
      </w:pPr>
      <w:r w:rsidRPr="00603555">
        <w:rPr>
          <w:sz w:val="20"/>
          <w:szCs w:val="20"/>
        </w:rPr>
        <w:t xml:space="preserve">*Resultaten uit de </w:t>
      </w:r>
      <w:proofErr w:type="spellStart"/>
      <w:r w:rsidRPr="00603555">
        <w:rPr>
          <w:sz w:val="20"/>
          <w:szCs w:val="20"/>
        </w:rPr>
        <w:t>Marktpeiler</w:t>
      </w:r>
      <w:proofErr w:type="spellEnd"/>
      <w:r w:rsidRPr="00603555">
        <w:rPr>
          <w:sz w:val="20"/>
          <w:szCs w:val="20"/>
        </w:rPr>
        <w:t xml:space="preserve"> Mei 2025, door Multiscope, uitgevoerd in opdracht van </w:t>
      </w:r>
      <w:proofErr w:type="spellStart"/>
      <w:r w:rsidRPr="00603555">
        <w:rPr>
          <w:sz w:val="20"/>
          <w:szCs w:val="20"/>
        </w:rPr>
        <w:t>Resideo</w:t>
      </w:r>
      <w:proofErr w:type="spellEnd"/>
      <w:r w:rsidRPr="00603555">
        <w:rPr>
          <w:sz w:val="20"/>
          <w:szCs w:val="20"/>
        </w:rPr>
        <w:t xml:space="preserve">. Het onderzoek vond plaats onder een representatieve doorsnede van de Nederlandse bevolking. </w:t>
      </w:r>
    </w:p>
    <w:p w14:paraId="1EA2DC69" w14:textId="220BEA75" w:rsidR="00900BA3" w:rsidRPr="00900BA3" w:rsidRDefault="00900BA3" w:rsidP="00B51D92">
      <w:pPr>
        <w:pStyle w:val="Geenafstand"/>
        <w:rPr>
          <w:sz w:val="20"/>
          <w:szCs w:val="20"/>
        </w:rPr>
      </w:pPr>
      <w:r w:rsidRPr="00900BA3">
        <w:rPr>
          <w:sz w:val="20"/>
          <w:szCs w:val="20"/>
        </w:rPr>
        <w:t xml:space="preserve">** </w:t>
      </w:r>
      <w:hyperlink r:id="rId5" w:history="1">
        <w:r w:rsidRPr="00C542BD">
          <w:rPr>
            <w:rStyle w:val="Hyperlink"/>
            <w:sz w:val="20"/>
            <w:szCs w:val="20"/>
          </w:rPr>
          <w:t>https://www.rvo.nl/sites/default/files/2022-04/eisen-vanuit-de-epbd-iii-richtlijnen-voor-technische-bouwsystemen-in-bestaande-en-nieuwbouw-woningen-en-kleine-utiliteit.pdf</w:t>
        </w:r>
      </w:hyperlink>
      <w:r>
        <w:rPr>
          <w:sz w:val="20"/>
          <w:szCs w:val="20"/>
        </w:rPr>
        <w:t xml:space="preserve"> </w:t>
      </w:r>
    </w:p>
    <w:p w14:paraId="7FBCEF6F" w14:textId="0628D62B" w:rsidR="00555CDE" w:rsidRPr="00555CDE" w:rsidRDefault="00555CDE" w:rsidP="00B51D92">
      <w:pPr>
        <w:pStyle w:val="Geenafstand"/>
        <w:rPr>
          <w:sz w:val="20"/>
          <w:szCs w:val="20"/>
        </w:rPr>
      </w:pPr>
      <w:r w:rsidRPr="00555CDE">
        <w:rPr>
          <w:sz w:val="20"/>
          <w:szCs w:val="20"/>
        </w:rPr>
        <w:t>**</w:t>
      </w:r>
      <w:r w:rsidR="00900BA3">
        <w:rPr>
          <w:sz w:val="20"/>
          <w:szCs w:val="20"/>
        </w:rPr>
        <w:t>*</w:t>
      </w:r>
      <w:r w:rsidRPr="00555CDE">
        <w:rPr>
          <w:sz w:val="20"/>
          <w:szCs w:val="20"/>
        </w:rPr>
        <w:t xml:space="preserve"> </w:t>
      </w:r>
      <w:hyperlink r:id="rId6" w:history="1">
        <w:r w:rsidR="00900BA3" w:rsidRPr="00C542BD">
          <w:rPr>
            <w:rStyle w:val="Hyperlink"/>
            <w:sz w:val="20"/>
            <w:szCs w:val="20"/>
          </w:rPr>
          <w:t>https://www.woningborg.nl/media/jxrjgque/woningborg-notitie-verwarmen-en-koelen.pdf</w:t>
        </w:r>
      </w:hyperlink>
      <w:r w:rsidR="00900BA3">
        <w:rPr>
          <w:sz w:val="20"/>
          <w:szCs w:val="20"/>
        </w:rPr>
        <w:t xml:space="preserve"> </w:t>
      </w:r>
    </w:p>
    <w:p w14:paraId="5E1D8C9E" w14:textId="77777777" w:rsidR="00B51D92" w:rsidRPr="00B51D92" w:rsidRDefault="00B51D92" w:rsidP="00B51D92">
      <w:pPr>
        <w:pStyle w:val="Geenafstand"/>
        <w:pBdr>
          <w:bottom w:val="single" w:sz="6" w:space="1" w:color="auto"/>
        </w:pBdr>
        <w:rPr>
          <w:b/>
          <w:bCs/>
        </w:rPr>
      </w:pPr>
    </w:p>
    <w:p w14:paraId="2EF5CE4E" w14:textId="68DB5473" w:rsidR="00C16EE4" w:rsidRDefault="00C16EE4" w:rsidP="00B51D92">
      <w:pPr>
        <w:pStyle w:val="Geenafstand"/>
      </w:pPr>
      <w:r>
        <w:t>Mededeling voor de pers</w:t>
      </w:r>
    </w:p>
    <w:p w14:paraId="5CD00CE2" w14:textId="77777777" w:rsidR="00C16EE4" w:rsidRDefault="00C16EE4" w:rsidP="00B51D92">
      <w:pPr>
        <w:pStyle w:val="Geenafstand"/>
      </w:pPr>
    </w:p>
    <w:p w14:paraId="4672337F" w14:textId="77777777" w:rsidR="00C16EE4" w:rsidRPr="0017729F" w:rsidRDefault="00C16EE4" w:rsidP="00C16EE4">
      <w:pPr>
        <w:pStyle w:val="Geenafstand"/>
      </w:pPr>
      <w:r w:rsidRPr="0017729F">
        <w:t>Mediacontact:</w:t>
      </w:r>
      <w:r w:rsidRPr="0017729F">
        <w:tab/>
      </w:r>
      <w:r w:rsidRPr="0017729F">
        <w:tab/>
      </w:r>
      <w:r w:rsidRPr="0017729F">
        <w:tab/>
      </w:r>
      <w:r w:rsidRPr="0017729F">
        <w:tab/>
      </w:r>
      <w:r w:rsidRPr="0017729F">
        <w:tab/>
      </w:r>
    </w:p>
    <w:p w14:paraId="262E64EE" w14:textId="77777777" w:rsidR="00C16EE4" w:rsidRPr="0017729F" w:rsidRDefault="00C16EE4" w:rsidP="00C16EE4">
      <w:pPr>
        <w:pStyle w:val="Geenafstand"/>
      </w:pPr>
      <w:r w:rsidRPr="0017729F">
        <w:t>Martin Roozendaal</w:t>
      </w:r>
    </w:p>
    <w:p w14:paraId="5CE2D779" w14:textId="77777777" w:rsidR="00C16EE4" w:rsidRPr="0017729F" w:rsidRDefault="00C16EE4" w:rsidP="00C16EE4">
      <w:pPr>
        <w:pStyle w:val="Geenafstand"/>
      </w:pPr>
      <w:r w:rsidRPr="0017729F">
        <w:t xml:space="preserve">Communicatiemanager voor </w:t>
      </w:r>
      <w:proofErr w:type="spellStart"/>
      <w:r w:rsidRPr="0017729F">
        <w:t>Resideo</w:t>
      </w:r>
      <w:proofErr w:type="spellEnd"/>
      <w:r w:rsidRPr="0017729F">
        <w:tab/>
      </w:r>
    </w:p>
    <w:p w14:paraId="05713512" w14:textId="77777777" w:rsidR="00C16EE4" w:rsidRPr="0017729F" w:rsidRDefault="00C16EE4" w:rsidP="00C16EE4">
      <w:pPr>
        <w:pStyle w:val="Geenafstand"/>
      </w:pPr>
      <w:r w:rsidRPr="0017729F">
        <w:t>martin.roozendaal@resideo.com</w:t>
      </w:r>
    </w:p>
    <w:p w14:paraId="630DAD88" w14:textId="77777777" w:rsidR="00C16EE4" w:rsidRPr="0017729F" w:rsidRDefault="00C16EE4" w:rsidP="00C16EE4">
      <w:pPr>
        <w:pStyle w:val="Geenafstand"/>
      </w:pPr>
      <w:r w:rsidRPr="0017729F">
        <w:t>tel. 020-7033514</w:t>
      </w:r>
    </w:p>
    <w:p w14:paraId="1EC72AE0" w14:textId="77777777" w:rsidR="00C16EE4" w:rsidRPr="0017729F" w:rsidRDefault="00C16EE4" w:rsidP="00C16EE4">
      <w:pPr>
        <w:rPr>
          <w:lang w:val="nl-NL"/>
        </w:rPr>
      </w:pPr>
    </w:p>
    <w:p w14:paraId="59C49F80" w14:textId="77777777" w:rsidR="00C16EE4" w:rsidRPr="0017729F" w:rsidRDefault="00C16EE4" w:rsidP="00C16EE4">
      <w:pPr>
        <w:pStyle w:val="Geenafstand"/>
        <w:rPr>
          <w:b/>
          <w:bCs/>
        </w:rPr>
      </w:pPr>
      <w:r w:rsidRPr="0017729F">
        <w:rPr>
          <w:b/>
          <w:bCs/>
        </w:rPr>
        <w:t xml:space="preserve">Over </w:t>
      </w:r>
      <w:proofErr w:type="spellStart"/>
      <w:r w:rsidRPr="0017729F">
        <w:rPr>
          <w:b/>
          <w:bCs/>
        </w:rPr>
        <w:t>Resideo</w:t>
      </w:r>
      <w:proofErr w:type="spellEnd"/>
    </w:p>
    <w:p w14:paraId="6727E051" w14:textId="77777777" w:rsidR="00C16EE4" w:rsidRPr="009272C9" w:rsidRDefault="00C16EE4" w:rsidP="00C16EE4">
      <w:pPr>
        <w:spacing w:line="276" w:lineRule="auto"/>
        <w:rPr>
          <w:rFonts w:eastAsia="Arial" w:cstheme="minorHAnsi"/>
          <w:i/>
          <w:iCs/>
          <w:color w:val="000000" w:themeColor="text1"/>
        </w:rPr>
      </w:pPr>
      <w:proofErr w:type="spellStart"/>
      <w:r w:rsidRPr="0017729F">
        <w:rPr>
          <w:rFonts w:eastAsia="Arial" w:cstheme="minorHAnsi"/>
          <w:i/>
          <w:iCs/>
          <w:color w:val="000000" w:themeColor="text1"/>
          <w:lang w:val="nl-NL"/>
        </w:rPr>
        <w:t>Resideo</w:t>
      </w:r>
      <w:proofErr w:type="spellEnd"/>
      <w:r w:rsidRPr="0017729F">
        <w:rPr>
          <w:rFonts w:eastAsia="Arial" w:cstheme="minorHAnsi"/>
          <w:i/>
          <w:iCs/>
          <w:color w:val="000000" w:themeColor="text1"/>
          <w:lang w:val="nl-NL"/>
        </w:rPr>
        <w:t xml:space="preserve"> is een wereldleider op het gebied van comfort-, warmte- en veiligheidsoplossingen, voornamelijk in particuliere woonomgevingen. </w:t>
      </w:r>
      <w:proofErr w:type="spellStart"/>
      <w:r w:rsidRPr="0017729F">
        <w:rPr>
          <w:rFonts w:eastAsia="Arial" w:cstheme="minorHAnsi"/>
          <w:i/>
          <w:iCs/>
          <w:color w:val="000000" w:themeColor="text1"/>
          <w:lang w:val="nl-NL"/>
        </w:rPr>
        <w:t>Resideo</w:t>
      </w:r>
      <w:proofErr w:type="spellEnd"/>
      <w:r w:rsidRPr="0017729F">
        <w:rPr>
          <w:rFonts w:eastAsia="Arial" w:cstheme="minorHAnsi"/>
          <w:i/>
          <w:iCs/>
          <w:color w:val="000000" w:themeColor="text1"/>
          <w:lang w:val="nl-NL"/>
        </w:rPr>
        <w:t xml:space="preserve"> kan bogen op een erfgoed van 130 jaar en is aanwezig in 150 miljoen woningen wereldwijd, en elk jaar worden er 15 miljoen systemen bijgeplaatst. Het bedrijf levert aan meer dan 110.000 professionals via toonaangevende distributeurs, waaronder zijn eigen ADI Global Distribution business, die exporteert naar meer dan 100 landen vanuit meer dan 200 magazijnlocaties wereldwijd. </w:t>
      </w:r>
      <w:r w:rsidRPr="009272C9">
        <w:rPr>
          <w:rFonts w:eastAsia="Arial" w:cstheme="minorHAnsi"/>
          <w:i/>
          <w:iCs/>
          <w:color w:val="000000" w:themeColor="text1"/>
        </w:rPr>
        <w:t xml:space="preserve">Voor </w:t>
      </w:r>
      <w:proofErr w:type="spellStart"/>
      <w:r w:rsidRPr="009272C9">
        <w:rPr>
          <w:rFonts w:eastAsia="Arial" w:cstheme="minorHAnsi"/>
          <w:i/>
          <w:iCs/>
          <w:color w:val="000000" w:themeColor="text1"/>
        </w:rPr>
        <w:t>meer</w:t>
      </w:r>
      <w:proofErr w:type="spellEnd"/>
      <w:r w:rsidRPr="009272C9">
        <w:rPr>
          <w:rFonts w:eastAsia="Arial" w:cstheme="minorHAnsi"/>
          <w:i/>
          <w:iCs/>
          <w:color w:val="000000" w:themeColor="text1"/>
        </w:rPr>
        <w:t xml:space="preserve"> </w:t>
      </w:r>
      <w:proofErr w:type="spellStart"/>
      <w:r w:rsidRPr="009272C9">
        <w:rPr>
          <w:rFonts w:eastAsia="Arial" w:cstheme="minorHAnsi"/>
          <w:i/>
          <w:iCs/>
          <w:color w:val="000000" w:themeColor="text1"/>
        </w:rPr>
        <w:t>informatie</w:t>
      </w:r>
      <w:proofErr w:type="spellEnd"/>
      <w:r w:rsidRPr="009272C9">
        <w:rPr>
          <w:rFonts w:eastAsia="Arial" w:cstheme="minorHAnsi"/>
          <w:i/>
          <w:iCs/>
          <w:color w:val="000000" w:themeColor="text1"/>
        </w:rPr>
        <w:t xml:space="preserve"> over </w:t>
      </w:r>
      <w:proofErr w:type="spellStart"/>
      <w:r w:rsidRPr="009272C9">
        <w:rPr>
          <w:rFonts w:eastAsia="Arial" w:cstheme="minorHAnsi"/>
          <w:i/>
          <w:iCs/>
          <w:color w:val="000000" w:themeColor="text1"/>
        </w:rPr>
        <w:t>Resideo</w:t>
      </w:r>
      <w:proofErr w:type="spellEnd"/>
      <w:r w:rsidRPr="009272C9">
        <w:rPr>
          <w:rFonts w:eastAsia="Arial" w:cstheme="minorHAnsi"/>
          <w:i/>
          <w:iCs/>
          <w:color w:val="000000" w:themeColor="text1"/>
        </w:rPr>
        <w:t xml:space="preserve">, </w:t>
      </w:r>
      <w:proofErr w:type="spellStart"/>
      <w:r w:rsidRPr="009272C9">
        <w:rPr>
          <w:rFonts w:eastAsia="Arial" w:cstheme="minorHAnsi"/>
          <w:i/>
          <w:iCs/>
          <w:color w:val="000000" w:themeColor="text1"/>
        </w:rPr>
        <w:t>bezoek</w:t>
      </w:r>
      <w:proofErr w:type="spellEnd"/>
      <w:r w:rsidRPr="009272C9">
        <w:rPr>
          <w:rFonts w:eastAsia="Arial" w:cstheme="minorHAnsi"/>
          <w:i/>
          <w:iCs/>
          <w:color w:val="000000" w:themeColor="text1"/>
        </w:rPr>
        <w:t xml:space="preserve"> www.resideo.com.</w:t>
      </w:r>
    </w:p>
    <w:p w14:paraId="590F9920" w14:textId="77777777" w:rsidR="00C16EE4" w:rsidRPr="00C16EE4" w:rsidRDefault="00C16EE4" w:rsidP="00B51D92">
      <w:pPr>
        <w:pStyle w:val="Geenafstand"/>
      </w:pPr>
    </w:p>
    <w:sectPr w:rsidR="00C16EE4" w:rsidRPr="00C16E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Hoofdtekst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A6229"/>
    <w:multiLevelType w:val="hybridMultilevel"/>
    <w:tmpl w:val="54D866E4"/>
    <w:lvl w:ilvl="0" w:tplc="4DAC4FF0">
      <w:start w:val="1"/>
      <w:numFmt w:val="bullet"/>
      <w:lvlText w:val=""/>
      <w:lvlJc w:val="left"/>
      <w:pPr>
        <w:ind w:left="720" w:hanging="360"/>
      </w:pPr>
      <w:rPr>
        <w:rFonts w:ascii="Symbol" w:hAnsi="Symbol" w:hint="default"/>
        <w:color w:val="auto"/>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3BC1823"/>
    <w:multiLevelType w:val="hybridMultilevel"/>
    <w:tmpl w:val="4DB463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5E05426"/>
    <w:multiLevelType w:val="hybridMultilevel"/>
    <w:tmpl w:val="0B4A5F02"/>
    <w:lvl w:ilvl="0" w:tplc="4DAC4FF0">
      <w:start w:val="1"/>
      <w:numFmt w:val="bullet"/>
      <w:lvlText w:val=""/>
      <w:lvlJc w:val="left"/>
      <w:pPr>
        <w:ind w:left="720" w:hanging="360"/>
      </w:pPr>
      <w:rPr>
        <w:rFonts w:ascii="Symbol" w:hAnsi="Symbol" w:hint="default"/>
        <w:color w:val="auto"/>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445ED0"/>
    <w:multiLevelType w:val="hybridMultilevel"/>
    <w:tmpl w:val="ABB824E8"/>
    <w:lvl w:ilvl="0" w:tplc="4DAC4FF0">
      <w:start w:val="1"/>
      <w:numFmt w:val="bullet"/>
      <w:lvlText w:val=""/>
      <w:lvlJc w:val="left"/>
      <w:pPr>
        <w:ind w:left="720" w:hanging="360"/>
      </w:pPr>
      <w:rPr>
        <w:rFonts w:ascii="Symbol" w:hAnsi="Symbol" w:hint="default"/>
        <w:color w:val="auto"/>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74026353">
    <w:abstractNumId w:val="2"/>
  </w:num>
  <w:num w:numId="2" w16cid:durableId="386343685">
    <w:abstractNumId w:val="0"/>
  </w:num>
  <w:num w:numId="3" w16cid:durableId="317225060">
    <w:abstractNumId w:val="3"/>
  </w:num>
  <w:num w:numId="4" w16cid:durableId="168397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7FB"/>
    <w:rsid w:val="00032598"/>
    <w:rsid w:val="000619BF"/>
    <w:rsid w:val="00083B23"/>
    <w:rsid w:val="00090BBA"/>
    <w:rsid w:val="00097BE3"/>
    <w:rsid w:val="000A483C"/>
    <w:rsid w:val="00105D1F"/>
    <w:rsid w:val="0013041E"/>
    <w:rsid w:val="001504C1"/>
    <w:rsid w:val="001F7F64"/>
    <w:rsid w:val="00230246"/>
    <w:rsid w:val="00252358"/>
    <w:rsid w:val="002B116C"/>
    <w:rsid w:val="003002E2"/>
    <w:rsid w:val="003D46CF"/>
    <w:rsid w:val="0043566A"/>
    <w:rsid w:val="00444D66"/>
    <w:rsid w:val="004636E4"/>
    <w:rsid w:val="004F4674"/>
    <w:rsid w:val="00555CDE"/>
    <w:rsid w:val="00577AA4"/>
    <w:rsid w:val="005C0D0F"/>
    <w:rsid w:val="005D3DE0"/>
    <w:rsid w:val="00601E57"/>
    <w:rsid w:val="0060213E"/>
    <w:rsid w:val="00620569"/>
    <w:rsid w:val="00623BFC"/>
    <w:rsid w:val="00627B5D"/>
    <w:rsid w:val="00636372"/>
    <w:rsid w:val="006525D6"/>
    <w:rsid w:val="00671729"/>
    <w:rsid w:val="00720A62"/>
    <w:rsid w:val="00783005"/>
    <w:rsid w:val="007B3F75"/>
    <w:rsid w:val="007C3E4F"/>
    <w:rsid w:val="0087221A"/>
    <w:rsid w:val="008F032A"/>
    <w:rsid w:val="00900BA3"/>
    <w:rsid w:val="00911EEA"/>
    <w:rsid w:val="009A3E1D"/>
    <w:rsid w:val="009C73FC"/>
    <w:rsid w:val="00A50F90"/>
    <w:rsid w:val="00A7059A"/>
    <w:rsid w:val="00B51D92"/>
    <w:rsid w:val="00BA6803"/>
    <w:rsid w:val="00C15F40"/>
    <w:rsid w:val="00C16EE4"/>
    <w:rsid w:val="00C470E5"/>
    <w:rsid w:val="00C92643"/>
    <w:rsid w:val="00CC6269"/>
    <w:rsid w:val="00D43407"/>
    <w:rsid w:val="00D604B1"/>
    <w:rsid w:val="00D710E8"/>
    <w:rsid w:val="00D95595"/>
    <w:rsid w:val="00DD37FB"/>
    <w:rsid w:val="00DD6820"/>
    <w:rsid w:val="00DD7B97"/>
    <w:rsid w:val="00DE74F8"/>
    <w:rsid w:val="00E01462"/>
    <w:rsid w:val="00E06241"/>
    <w:rsid w:val="00ED04EF"/>
    <w:rsid w:val="00F7277D"/>
    <w:rsid w:val="00F81CB1"/>
    <w:rsid w:val="00FD2B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7B056"/>
  <w15:chartTrackingRefBased/>
  <w15:docId w15:val="{EF037A57-91E4-2F45-B654-ECEC3C63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Hoofdtekst CS)"/>
        <w:kern w:val="2"/>
        <w:sz w:val="22"/>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6EE4"/>
    <w:pPr>
      <w:spacing w:line="259" w:lineRule="auto"/>
    </w:pPr>
    <w:rPr>
      <w:rFonts w:eastAsia="Calibri" w:cs="Calibri"/>
      <w:kern w:val="0"/>
      <w:szCs w:val="22"/>
      <w:lang w:val="en-GB"/>
      <w14:ligatures w14:val="none"/>
    </w:rPr>
  </w:style>
  <w:style w:type="paragraph" w:styleId="Kop1">
    <w:name w:val="heading 1"/>
    <w:basedOn w:val="Standaard"/>
    <w:next w:val="Standaard"/>
    <w:link w:val="Kop1Char"/>
    <w:uiPriority w:val="9"/>
    <w:qFormat/>
    <w:rsid w:val="00DD37F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nl-NL"/>
      <w14:ligatures w14:val="standardContextual"/>
    </w:rPr>
  </w:style>
  <w:style w:type="paragraph" w:styleId="Kop2">
    <w:name w:val="heading 2"/>
    <w:basedOn w:val="Standaard"/>
    <w:next w:val="Standaard"/>
    <w:link w:val="Kop2Char"/>
    <w:uiPriority w:val="9"/>
    <w:semiHidden/>
    <w:unhideWhenUsed/>
    <w:qFormat/>
    <w:rsid w:val="00DD37F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nl-NL"/>
      <w14:ligatures w14:val="standardContextual"/>
    </w:rPr>
  </w:style>
  <w:style w:type="paragraph" w:styleId="Kop3">
    <w:name w:val="heading 3"/>
    <w:basedOn w:val="Standaard"/>
    <w:next w:val="Standaard"/>
    <w:link w:val="Kop3Char"/>
    <w:uiPriority w:val="9"/>
    <w:semiHidden/>
    <w:unhideWhenUsed/>
    <w:qFormat/>
    <w:rsid w:val="00DD37F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nl-NL"/>
      <w14:ligatures w14:val="standardContextual"/>
    </w:rPr>
  </w:style>
  <w:style w:type="paragraph" w:styleId="Kop4">
    <w:name w:val="heading 4"/>
    <w:basedOn w:val="Standaard"/>
    <w:next w:val="Standaard"/>
    <w:link w:val="Kop4Char"/>
    <w:uiPriority w:val="9"/>
    <w:semiHidden/>
    <w:unhideWhenUsed/>
    <w:qFormat/>
    <w:rsid w:val="00DD37FB"/>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nl-NL"/>
      <w14:ligatures w14:val="standardContextual"/>
    </w:rPr>
  </w:style>
  <w:style w:type="paragraph" w:styleId="Kop5">
    <w:name w:val="heading 5"/>
    <w:basedOn w:val="Standaard"/>
    <w:next w:val="Standaard"/>
    <w:link w:val="Kop5Char"/>
    <w:uiPriority w:val="9"/>
    <w:semiHidden/>
    <w:unhideWhenUsed/>
    <w:qFormat/>
    <w:rsid w:val="00DD37FB"/>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nl-NL"/>
      <w14:ligatures w14:val="standardContextual"/>
    </w:rPr>
  </w:style>
  <w:style w:type="paragraph" w:styleId="Kop6">
    <w:name w:val="heading 6"/>
    <w:basedOn w:val="Standaard"/>
    <w:next w:val="Standaard"/>
    <w:link w:val="Kop6Char"/>
    <w:uiPriority w:val="9"/>
    <w:semiHidden/>
    <w:unhideWhenUsed/>
    <w:qFormat/>
    <w:rsid w:val="00DD37FB"/>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lang w:val="nl-NL"/>
      <w14:ligatures w14:val="standardContextual"/>
    </w:rPr>
  </w:style>
  <w:style w:type="paragraph" w:styleId="Kop7">
    <w:name w:val="heading 7"/>
    <w:basedOn w:val="Standaard"/>
    <w:next w:val="Standaard"/>
    <w:link w:val="Kop7Char"/>
    <w:uiPriority w:val="9"/>
    <w:semiHidden/>
    <w:unhideWhenUsed/>
    <w:qFormat/>
    <w:rsid w:val="00DD37FB"/>
    <w:pPr>
      <w:keepNext/>
      <w:keepLines/>
      <w:spacing w:before="40" w:after="0" w:line="278" w:lineRule="auto"/>
      <w:outlineLvl w:val="6"/>
    </w:pPr>
    <w:rPr>
      <w:rFonts w:asciiTheme="minorHAnsi" w:eastAsiaTheme="majorEastAsia" w:hAnsiTheme="minorHAnsi" w:cstheme="majorBidi"/>
      <w:color w:val="595959" w:themeColor="text1" w:themeTint="A6"/>
      <w:kern w:val="2"/>
      <w:szCs w:val="24"/>
      <w:lang w:val="nl-NL"/>
      <w14:ligatures w14:val="standardContextual"/>
    </w:rPr>
  </w:style>
  <w:style w:type="paragraph" w:styleId="Kop8">
    <w:name w:val="heading 8"/>
    <w:basedOn w:val="Standaard"/>
    <w:next w:val="Standaard"/>
    <w:link w:val="Kop8Char"/>
    <w:uiPriority w:val="9"/>
    <w:semiHidden/>
    <w:unhideWhenUsed/>
    <w:qFormat/>
    <w:rsid w:val="00DD37FB"/>
    <w:pPr>
      <w:keepNext/>
      <w:keepLines/>
      <w:spacing w:after="0" w:line="278" w:lineRule="auto"/>
      <w:outlineLvl w:val="7"/>
    </w:pPr>
    <w:rPr>
      <w:rFonts w:asciiTheme="minorHAnsi" w:eastAsiaTheme="majorEastAsia" w:hAnsiTheme="minorHAnsi" w:cstheme="majorBidi"/>
      <w:i/>
      <w:iCs/>
      <w:color w:val="272727" w:themeColor="text1" w:themeTint="D8"/>
      <w:kern w:val="2"/>
      <w:szCs w:val="24"/>
      <w:lang w:val="nl-NL"/>
      <w14:ligatures w14:val="standardContextual"/>
    </w:rPr>
  </w:style>
  <w:style w:type="paragraph" w:styleId="Kop9">
    <w:name w:val="heading 9"/>
    <w:basedOn w:val="Standaard"/>
    <w:next w:val="Standaard"/>
    <w:link w:val="Kop9Char"/>
    <w:uiPriority w:val="9"/>
    <w:semiHidden/>
    <w:unhideWhenUsed/>
    <w:qFormat/>
    <w:rsid w:val="00DD37FB"/>
    <w:pPr>
      <w:keepNext/>
      <w:keepLines/>
      <w:spacing w:after="0" w:line="278" w:lineRule="auto"/>
      <w:outlineLvl w:val="8"/>
    </w:pPr>
    <w:rPr>
      <w:rFonts w:asciiTheme="minorHAnsi" w:eastAsiaTheme="majorEastAsia" w:hAnsiTheme="minorHAnsi" w:cstheme="majorBidi"/>
      <w:color w:val="272727" w:themeColor="text1" w:themeTint="D8"/>
      <w:kern w:val="2"/>
      <w:szCs w:val="24"/>
      <w:lang w:val="nl-NL"/>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37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37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37FB"/>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DD37FB"/>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DD37FB"/>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DD37FB"/>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DD37FB"/>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DD37FB"/>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DD37FB"/>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DD37FB"/>
    <w:pPr>
      <w:spacing w:after="80" w:line="240" w:lineRule="auto"/>
      <w:contextualSpacing/>
    </w:pPr>
    <w:rPr>
      <w:rFonts w:asciiTheme="majorHAnsi" w:eastAsiaTheme="majorEastAsia" w:hAnsiTheme="majorHAnsi" w:cstheme="majorBidi"/>
      <w:spacing w:val="-10"/>
      <w:kern w:val="28"/>
      <w:sz w:val="56"/>
      <w:szCs w:val="56"/>
      <w:lang w:val="nl-NL"/>
      <w14:ligatures w14:val="standardContextual"/>
    </w:rPr>
  </w:style>
  <w:style w:type="character" w:customStyle="1" w:styleId="TitelChar">
    <w:name w:val="Titel Char"/>
    <w:basedOn w:val="Standaardalinea-lettertype"/>
    <w:link w:val="Titel"/>
    <w:uiPriority w:val="10"/>
    <w:rsid w:val="00DD37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37FB"/>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nl-NL"/>
      <w14:ligatures w14:val="standardContextual"/>
    </w:rPr>
  </w:style>
  <w:style w:type="character" w:customStyle="1" w:styleId="OndertitelChar">
    <w:name w:val="Ondertitel Char"/>
    <w:basedOn w:val="Standaardalinea-lettertype"/>
    <w:link w:val="Ondertitel"/>
    <w:uiPriority w:val="11"/>
    <w:rsid w:val="00DD37FB"/>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DD37FB"/>
    <w:pPr>
      <w:spacing w:before="160" w:line="278" w:lineRule="auto"/>
      <w:jc w:val="center"/>
    </w:pPr>
    <w:rPr>
      <w:rFonts w:eastAsiaTheme="minorHAnsi" w:cs="Times New Roman (Hoofdtekst CS)"/>
      <w:i/>
      <w:iCs/>
      <w:color w:val="404040" w:themeColor="text1" w:themeTint="BF"/>
      <w:kern w:val="2"/>
      <w:szCs w:val="24"/>
      <w:lang w:val="nl-NL"/>
      <w14:ligatures w14:val="standardContextual"/>
    </w:rPr>
  </w:style>
  <w:style w:type="character" w:customStyle="1" w:styleId="CitaatChar">
    <w:name w:val="Citaat Char"/>
    <w:basedOn w:val="Standaardalinea-lettertype"/>
    <w:link w:val="Citaat"/>
    <w:uiPriority w:val="29"/>
    <w:rsid w:val="00DD37FB"/>
    <w:rPr>
      <w:i/>
      <w:iCs/>
      <w:color w:val="404040" w:themeColor="text1" w:themeTint="BF"/>
    </w:rPr>
  </w:style>
  <w:style w:type="paragraph" w:styleId="Lijstalinea">
    <w:name w:val="List Paragraph"/>
    <w:basedOn w:val="Standaard"/>
    <w:uiPriority w:val="34"/>
    <w:qFormat/>
    <w:rsid w:val="00DD37FB"/>
    <w:pPr>
      <w:spacing w:line="278" w:lineRule="auto"/>
      <w:ind w:left="720"/>
      <w:contextualSpacing/>
    </w:pPr>
    <w:rPr>
      <w:rFonts w:eastAsiaTheme="minorHAnsi" w:cs="Times New Roman (Hoofdtekst CS)"/>
      <w:kern w:val="2"/>
      <w:szCs w:val="24"/>
      <w:lang w:val="nl-NL"/>
      <w14:ligatures w14:val="standardContextual"/>
    </w:rPr>
  </w:style>
  <w:style w:type="character" w:styleId="Intensievebenadrukking">
    <w:name w:val="Intense Emphasis"/>
    <w:basedOn w:val="Standaardalinea-lettertype"/>
    <w:uiPriority w:val="21"/>
    <w:qFormat/>
    <w:rsid w:val="00DD37FB"/>
    <w:rPr>
      <w:i/>
      <w:iCs/>
      <w:color w:val="0F4761" w:themeColor="accent1" w:themeShade="BF"/>
    </w:rPr>
  </w:style>
  <w:style w:type="paragraph" w:styleId="Duidelijkcitaat">
    <w:name w:val="Intense Quote"/>
    <w:basedOn w:val="Standaard"/>
    <w:next w:val="Standaard"/>
    <w:link w:val="DuidelijkcitaatChar"/>
    <w:uiPriority w:val="30"/>
    <w:qFormat/>
    <w:rsid w:val="00DD37F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imes New Roman (Hoofdtekst CS)"/>
      <w:i/>
      <w:iCs/>
      <w:color w:val="0F4761" w:themeColor="accent1" w:themeShade="BF"/>
      <w:kern w:val="2"/>
      <w:szCs w:val="24"/>
      <w:lang w:val="nl-NL"/>
      <w14:ligatures w14:val="standardContextual"/>
    </w:rPr>
  </w:style>
  <w:style w:type="character" w:customStyle="1" w:styleId="DuidelijkcitaatChar">
    <w:name w:val="Duidelijk citaat Char"/>
    <w:basedOn w:val="Standaardalinea-lettertype"/>
    <w:link w:val="Duidelijkcitaat"/>
    <w:uiPriority w:val="30"/>
    <w:rsid w:val="00DD37FB"/>
    <w:rPr>
      <w:i/>
      <w:iCs/>
      <w:color w:val="0F4761" w:themeColor="accent1" w:themeShade="BF"/>
    </w:rPr>
  </w:style>
  <w:style w:type="character" w:styleId="Intensieveverwijzing">
    <w:name w:val="Intense Reference"/>
    <w:basedOn w:val="Standaardalinea-lettertype"/>
    <w:uiPriority w:val="32"/>
    <w:qFormat/>
    <w:rsid w:val="00DD37FB"/>
    <w:rPr>
      <w:b/>
      <w:bCs/>
      <w:smallCaps/>
      <w:color w:val="0F4761" w:themeColor="accent1" w:themeShade="BF"/>
      <w:spacing w:val="5"/>
    </w:rPr>
  </w:style>
  <w:style w:type="paragraph" w:styleId="Geenafstand">
    <w:name w:val="No Spacing"/>
    <w:uiPriority w:val="1"/>
    <w:qFormat/>
    <w:rsid w:val="00DD37FB"/>
    <w:pPr>
      <w:spacing w:after="0" w:line="240" w:lineRule="auto"/>
    </w:pPr>
  </w:style>
  <w:style w:type="paragraph" w:styleId="Revisie">
    <w:name w:val="Revision"/>
    <w:hidden/>
    <w:uiPriority w:val="99"/>
    <w:semiHidden/>
    <w:rsid w:val="00DD6820"/>
    <w:pPr>
      <w:spacing w:after="0" w:line="240" w:lineRule="auto"/>
    </w:pPr>
  </w:style>
  <w:style w:type="character" w:styleId="Hyperlink">
    <w:name w:val="Hyperlink"/>
    <w:basedOn w:val="Standaardalinea-lettertype"/>
    <w:uiPriority w:val="99"/>
    <w:unhideWhenUsed/>
    <w:rsid w:val="00DD6820"/>
    <w:rPr>
      <w:color w:val="467886" w:themeColor="hyperlink"/>
      <w:u w:val="single"/>
    </w:rPr>
  </w:style>
  <w:style w:type="character" w:styleId="Verwijzingopmerking">
    <w:name w:val="annotation reference"/>
    <w:basedOn w:val="Standaardalinea-lettertype"/>
    <w:uiPriority w:val="99"/>
    <w:semiHidden/>
    <w:unhideWhenUsed/>
    <w:rsid w:val="0013041E"/>
    <w:rPr>
      <w:sz w:val="16"/>
      <w:szCs w:val="16"/>
    </w:rPr>
  </w:style>
  <w:style w:type="paragraph" w:styleId="Tekstopmerking">
    <w:name w:val="annotation text"/>
    <w:basedOn w:val="Standaard"/>
    <w:link w:val="TekstopmerkingChar"/>
    <w:uiPriority w:val="99"/>
    <w:unhideWhenUsed/>
    <w:rsid w:val="0013041E"/>
    <w:pPr>
      <w:spacing w:line="240" w:lineRule="auto"/>
    </w:pPr>
    <w:rPr>
      <w:rFonts w:eastAsiaTheme="minorHAnsi" w:cs="Times New Roman (Hoofdtekst CS)"/>
      <w:kern w:val="2"/>
      <w:sz w:val="20"/>
      <w:szCs w:val="20"/>
      <w:lang w:val="nl-NL"/>
      <w14:ligatures w14:val="standardContextual"/>
    </w:rPr>
  </w:style>
  <w:style w:type="character" w:customStyle="1" w:styleId="TekstopmerkingChar">
    <w:name w:val="Tekst opmerking Char"/>
    <w:basedOn w:val="Standaardalinea-lettertype"/>
    <w:link w:val="Tekstopmerking"/>
    <w:uiPriority w:val="99"/>
    <w:rsid w:val="0013041E"/>
    <w:rPr>
      <w:sz w:val="20"/>
      <w:szCs w:val="20"/>
    </w:rPr>
  </w:style>
  <w:style w:type="paragraph" w:styleId="Onderwerpvanopmerking">
    <w:name w:val="annotation subject"/>
    <w:basedOn w:val="Tekstopmerking"/>
    <w:next w:val="Tekstopmerking"/>
    <w:link w:val="OnderwerpvanopmerkingChar"/>
    <w:uiPriority w:val="99"/>
    <w:semiHidden/>
    <w:unhideWhenUsed/>
    <w:rsid w:val="0013041E"/>
    <w:rPr>
      <w:b/>
      <w:bCs/>
    </w:rPr>
  </w:style>
  <w:style w:type="character" w:customStyle="1" w:styleId="OnderwerpvanopmerkingChar">
    <w:name w:val="Onderwerp van opmerking Char"/>
    <w:basedOn w:val="TekstopmerkingChar"/>
    <w:link w:val="Onderwerpvanopmerking"/>
    <w:uiPriority w:val="99"/>
    <w:semiHidden/>
    <w:rsid w:val="0013041E"/>
    <w:rPr>
      <w:b/>
      <w:bCs/>
      <w:sz w:val="20"/>
      <w:szCs w:val="20"/>
    </w:rPr>
  </w:style>
  <w:style w:type="character" w:styleId="Onopgelostemelding">
    <w:name w:val="Unresolved Mention"/>
    <w:basedOn w:val="Standaardalinea-lettertype"/>
    <w:uiPriority w:val="99"/>
    <w:semiHidden/>
    <w:unhideWhenUsed/>
    <w:rsid w:val="00900BA3"/>
    <w:rPr>
      <w:color w:val="605E5C"/>
      <w:shd w:val="clear" w:color="auto" w:fill="E1DFDD"/>
    </w:rPr>
  </w:style>
  <w:style w:type="character" w:styleId="GevolgdeHyperlink">
    <w:name w:val="FollowedHyperlink"/>
    <w:basedOn w:val="Standaardalinea-lettertype"/>
    <w:uiPriority w:val="99"/>
    <w:semiHidden/>
    <w:unhideWhenUsed/>
    <w:rsid w:val="00C16E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oningborg.nl/media/jxrjgque/woningborg-notitie-verwarmen-en-koelen.pdf" TargetMode="External"/><Relationship Id="rId5" Type="http://schemas.openxmlformats.org/officeDocument/2006/relationships/hyperlink" Target="https://www.rvo.nl/sites/default/files/2022-04/eisen-vanuit-de-epbd-iii-richtlijnen-voor-technische-bouwsystemen-in-bestaande-en-nieuwbouw-woningen-en-kleine-utiliteit.pdf"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682</Words>
  <Characters>3756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van Mil</dc:creator>
  <cp:keywords/>
  <dc:description/>
  <cp:lastModifiedBy>Rob van Mil</cp:lastModifiedBy>
  <cp:revision>5</cp:revision>
  <dcterms:created xsi:type="dcterms:W3CDTF">2025-06-27T09:47:00Z</dcterms:created>
  <dcterms:modified xsi:type="dcterms:W3CDTF">2025-06-27T10:09:00Z</dcterms:modified>
</cp:coreProperties>
</file>