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856E" w14:textId="3FAF4F0E" w:rsidR="001618F3" w:rsidRPr="000A5541" w:rsidRDefault="001618F3" w:rsidP="001618F3">
      <w:pPr>
        <w:jc w:val="center"/>
        <w:rPr>
          <w:rFonts w:ascii="Calibri" w:hAnsi="Calibri" w:cs="Calibri"/>
          <w:sz w:val="22"/>
          <w:szCs w:val="22"/>
          <w:lang w:val="en-US"/>
        </w:rPr>
      </w:pPr>
      <w:r w:rsidRPr="000A5541">
        <w:rPr>
          <w:rFonts w:ascii="Calibri" w:hAnsi="Calibri" w:cs="Calibri"/>
          <w:sz w:val="22"/>
          <w:szCs w:val="22"/>
          <w:lang w:val="en-US"/>
        </w:rPr>
        <w:t>P E R S B E R I C H T</w:t>
      </w:r>
    </w:p>
    <w:p w14:paraId="49FC8B4D" w14:textId="77777777" w:rsidR="001618F3" w:rsidRPr="000A5541" w:rsidRDefault="001618F3">
      <w:pPr>
        <w:rPr>
          <w:rFonts w:ascii="Calibri" w:hAnsi="Calibri" w:cs="Calibri"/>
          <w:sz w:val="22"/>
          <w:szCs w:val="22"/>
          <w:lang w:val="en-US"/>
        </w:rPr>
      </w:pPr>
    </w:p>
    <w:p w14:paraId="237E5C3C" w14:textId="4D3D769F" w:rsidR="003E610D" w:rsidRPr="001618F3" w:rsidRDefault="00620BC0">
      <w:pPr>
        <w:rPr>
          <w:rFonts w:ascii="Calibri" w:hAnsi="Calibri" w:cs="Calibri"/>
          <w:b/>
          <w:bCs/>
          <w:sz w:val="28"/>
          <w:szCs w:val="28"/>
        </w:rPr>
      </w:pPr>
      <w:r w:rsidRPr="001618F3">
        <w:rPr>
          <w:rFonts w:ascii="Calibri" w:hAnsi="Calibri" w:cs="Calibri"/>
          <w:b/>
          <w:bCs/>
          <w:sz w:val="28"/>
          <w:szCs w:val="28"/>
        </w:rPr>
        <w:t xml:space="preserve">Alklima/Mitsubishi Electric en KNVB </w:t>
      </w:r>
      <w:r w:rsidR="004D22AB" w:rsidRPr="001618F3">
        <w:rPr>
          <w:rFonts w:ascii="Calibri" w:hAnsi="Calibri" w:cs="Calibri"/>
          <w:b/>
          <w:bCs/>
          <w:sz w:val="28"/>
          <w:szCs w:val="28"/>
        </w:rPr>
        <w:t>organiseren</w:t>
      </w:r>
      <w:r w:rsidRPr="001618F3">
        <w:rPr>
          <w:rFonts w:ascii="Calibri" w:hAnsi="Calibri" w:cs="Calibri"/>
          <w:b/>
          <w:bCs/>
          <w:sz w:val="28"/>
          <w:szCs w:val="28"/>
        </w:rPr>
        <w:t xml:space="preserve"> 4e editie van De Groene Clubweken </w:t>
      </w:r>
    </w:p>
    <w:p w14:paraId="6D8BBE36" w14:textId="77777777" w:rsidR="008F41F0" w:rsidRPr="001618F3" w:rsidRDefault="008F41F0">
      <w:pPr>
        <w:rPr>
          <w:rFonts w:ascii="Calibri" w:hAnsi="Calibri" w:cs="Calibri"/>
          <w:sz w:val="22"/>
          <w:szCs w:val="22"/>
        </w:rPr>
      </w:pPr>
    </w:p>
    <w:p w14:paraId="012A0B0A" w14:textId="657B5867" w:rsidR="008F41F0" w:rsidRPr="001618F3" w:rsidRDefault="008F41F0">
      <w:pPr>
        <w:rPr>
          <w:rFonts w:ascii="Calibri" w:hAnsi="Calibri" w:cs="Calibri"/>
          <w:b/>
          <w:bCs/>
          <w:sz w:val="22"/>
          <w:szCs w:val="22"/>
        </w:rPr>
      </w:pPr>
      <w:r w:rsidRPr="001618F3">
        <w:rPr>
          <w:rFonts w:ascii="Calibri" w:hAnsi="Calibri" w:cs="Calibri"/>
          <w:b/>
          <w:bCs/>
          <w:sz w:val="22"/>
          <w:szCs w:val="22"/>
        </w:rPr>
        <w:t xml:space="preserve">De vierde editie van De Groene Clubweken komt eraan! Van 28 maart tot en met 12 april helpt Alklima/Mitsubishi Electric, als duurzaamheidspartner van de KNVB, voetbalverenigingen om kostenbesparende maatregelen te nemen. Dit jaar is daarbij extra aandacht voor het stoppen van de salderingsregeling in 2027. Dit kan namelijk gevolgen hebben voor de energiekosten van veel clubs. </w:t>
      </w:r>
    </w:p>
    <w:p w14:paraId="493815E4" w14:textId="77777777" w:rsidR="00757123" w:rsidRPr="001618F3" w:rsidRDefault="00757123">
      <w:pPr>
        <w:rPr>
          <w:rFonts w:ascii="Calibri" w:hAnsi="Calibri" w:cs="Calibri"/>
          <w:b/>
          <w:bCs/>
          <w:sz w:val="22"/>
          <w:szCs w:val="22"/>
        </w:rPr>
      </w:pPr>
    </w:p>
    <w:p w14:paraId="5574E97D" w14:textId="38677CDE" w:rsidR="00D823D4" w:rsidRPr="001618F3" w:rsidRDefault="00510A86">
      <w:pPr>
        <w:rPr>
          <w:rFonts w:ascii="Calibri" w:hAnsi="Calibri" w:cs="Calibri"/>
          <w:i/>
          <w:iCs/>
          <w:sz w:val="22"/>
          <w:szCs w:val="22"/>
        </w:rPr>
      </w:pPr>
      <w:r w:rsidRPr="001618F3">
        <w:rPr>
          <w:rFonts w:ascii="Calibri" w:hAnsi="Calibri" w:cs="Calibri"/>
          <w:sz w:val="22"/>
          <w:szCs w:val="22"/>
        </w:rPr>
        <w:t>De Groene Clubweken staan volledig in het teken van het verduurzamen van voetbalclubs en -complexen. Het initiatief is onderdeel van de samenwerking tussen de KNVB en Alklima/Mitsubishi Electric. Samen hielpen zij al veel verenigingen</w:t>
      </w:r>
      <w:r w:rsidRPr="001618F3">
        <w:rPr>
          <w:rFonts w:ascii="Calibri" w:hAnsi="Calibri" w:cs="Calibri"/>
          <w:i/>
          <w:iCs/>
          <w:sz w:val="22"/>
          <w:szCs w:val="22"/>
        </w:rPr>
        <w:t xml:space="preserve"> </w:t>
      </w:r>
      <w:r w:rsidRPr="001618F3">
        <w:rPr>
          <w:rFonts w:ascii="Calibri" w:hAnsi="Calibri" w:cs="Calibri"/>
          <w:sz w:val="22"/>
          <w:szCs w:val="22"/>
        </w:rPr>
        <w:t xml:space="preserve">bij hun overstap naar een duurzame manier van </w:t>
      </w:r>
      <w:r w:rsidR="001618F3">
        <w:rPr>
          <w:rFonts w:ascii="Calibri" w:hAnsi="Calibri" w:cs="Calibri"/>
          <w:sz w:val="22"/>
          <w:szCs w:val="22"/>
        </w:rPr>
        <w:t>verwarmen en koelen</w:t>
      </w:r>
      <w:r w:rsidRPr="001618F3">
        <w:rPr>
          <w:rFonts w:ascii="Calibri" w:hAnsi="Calibri" w:cs="Calibri"/>
          <w:sz w:val="22"/>
          <w:szCs w:val="22"/>
        </w:rPr>
        <w:t xml:space="preserve">. </w:t>
      </w:r>
      <w:r w:rsidR="008F41F0" w:rsidRPr="001618F3">
        <w:rPr>
          <w:rFonts w:ascii="Calibri" w:hAnsi="Calibri" w:cs="Calibri"/>
          <w:sz w:val="22"/>
          <w:szCs w:val="22"/>
        </w:rPr>
        <w:t>“Amateurclubs maken steeds vaker plannen om energie te besparen en slimmer in te zetten”, ziet Erwin Tuijtel, adjunct-dir</w:t>
      </w:r>
      <w:r w:rsidR="00D1269E">
        <w:rPr>
          <w:rFonts w:ascii="Calibri" w:hAnsi="Calibri" w:cs="Calibri"/>
          <w:sz w:val="22"/>
          <w:szCs w:val="22"/>
        </w:rPr>
        <w:t>e</w:t>
      </w:r>
      <w:r w:rsidR="008F41F0" w:rsidRPr="001618F3">
        <w:rPr>
          <w:rFonts w:ascii="Calibri" w:hAnsi="Calibri" w:cs="Calibri"/>
          <w:sz w:val="22"/>
          <w:szCs w:val="22"/>
        </w:rPr>
        <w:t>cteur van Alklima/Mitsubishi Electric.</w:t>
      </w:r>
      <w:r w:rsidR="00B06ED4" w:rsidRPr="001618F3">
        <w:rPr>
          <w:rFonts w:ascii="Calibri" w:hAnsi="Calibri" w:cs="Calibri"/>
          <w:sz w:val="22"/>
          <w:szCs w:val="22"/>
        </w:rPr>
        <w:t xml:space="preserve"> </w:t>
      </w:r>
      <w:r w:rsidR="00D823D4" w:rsidRPr="001618F3">
        <w:rPr>
          <w:rFonts w:ascii="Calibri" w:hAnsi="Calibri" w:cs="Calibri"/>
          <w:sz w:val="22"/>
          <w:szCs w:val="22"/>
        </w:rPr>
        <w:t xml:space="preserve">Toch </w:t>
      </w:r>
      <w:r w:rsidRPr="001618F3">
        <w:rPr>
          <w:rFonts w:ascii="Calibri" w:hAnsi="Calibri" w:cs="Calibri"/>
          <w:sz w:val="22"/>
          <w:szCs w:val="22"/>
        </w:rPr>
        <w:t>ontbreekt het hen soms aan overzicht, financiering of technische kennis.</w:t>
      </w:r>
      <w:r w:rsidR="00D823D4" w:rsidRPr="001618F3">
        <w:rPr>
          <w:rFonts w:ascii="Calibri" w:hAnsi="Calibri" w:cs="Calibri"/>
          <w:sz w:val="22"/>
          <w:szCs w:val="22"/>
        </w:rPr>
        <w:t xml:space="preserve"> </w:t>
      </w:r>
      <w:r w:rsidR="008F41F0" w:rsidRPr="001618F3">
        <w:rPr>
          <w:rFonts w:ascii="Calibri" w:hAnsi="Calibri" w:cs="Calibri"/>
          <w:sz w:val="22"/>
          <w:szCs w:val="22"/>
        </w:rPr>
        <w:t>“W</w:t>
      </w:r>
      <w:r w:rsidR="00B06ED4" w:rsidRPr="001618F3">
        <w:rPr>
          <w:rFonts w:ascii="Calibri" w:hAnsi="Calibri" w:cs="Calibri"/>
          <w:sz w:val="22"/>
          <w:szCs w:val="22"/>
        </w:rPr>
        <w:t>ij</w:t>
      </w:r>
      <w:r w:rsidR="008F41F0" w:rsidRPr="001618F3">
        <w:rPr>
          <w:rFonts w:ascii="Calibri" w:hAnsi="Calibri" w:cs="Calibri"/>
          <w:sz w:val="22"/>
          <w:szCs w:val="22"/>
        </w:rPr>
        <w:t xml:space="preserve"> helpen </w:t>
      </w:r>
      <w:r w:rsidR="00B06ED4" w:rsidRPr="001618F3">
        <w:rPr>
          <w:rFonts w:ascii="Calibri" w:hAnsi="Calibri" w:cs="Calibri"/>
          <w:sz w:val="22"/>
          <w:szCs w:val="22"/>
        </w:rPr>
        <w:t>ze</w:t>
      </w:r>
      <w:r w:rsidR="008F41F0" w:rsidRPr="001618F3">
        <w:rPr>
          <w:rFonts w:ascii="Calibri" w:hAnsi="Calibri" w:cs="Calibri"/>
          <w:sz w:val="22"/>
          <w:szCs w:val="22"/>
        </w:rPr>
        <w:t xml:space="preserve"> met duurzame oplossingen, zoals een CO</w:t>
      </w:r>
      <w:r w:rsidR="008F41F0" w:rsidRPr="001618F3">
        <w:rPr>
          <w:rFonts w:ascii="Calibri" w:hAnsi="Calibri" w:cs="Calibri"/>
          <w:sz w:val="22"/>
          <w:szCs w:val="22"/>
          <w:vertAlign w:val="subscript"/>
        </w:rPr>
        <w:t>2</w:t>
      </w:r>
      <w:r w:rsidR="008F41F0" w:rsidRPr="001618F3">
        <w:rPr>
          <w:rFonts w:ascii="Calibri" w:hAnsi="Calibri" w:cs="Calibri"/>
          <w:sz w:val="22"/>
          <w:szCs w:val="22"/>
        </w:rPr>
        <w:t xml:space="preserve">-warmtepomp of </w:t>
      </w:r>
      <w:r w:rsidR="001618F3">
        <w:rPr>
          <w:rFonts w:ascii="Calibri" w:hAnsi="Calibri" w:cs="Calibri"/>
          <w:sz w:val="22"/>
          <w:szCs w:val="22"/>
        </w:rPr>
        <w:t xml:space="preserve">slimme </w:t>
      </w:r>
      <w:r w:rsidR="008F41F0" w:rsidRPr="001618F3">
        <w:rPr>
          <w:rFonts w:ascii="Calibri" w:hAnsi="Calibri" w:cs="Calibri"/>
          <w:sz w:val="22"/>
          <w:szCs w:val="22"/>
        </w:rPr>
        <w:t>airconditioners. Ook denken we mee over de uitdagingen die het einde van de salderingsregeling met zich meebrengt.</w:t>
      </w:r>
      <w:r w:rsidR="00B06ED4" w:rsidRPr="001618F3">
        <w:rPr>
          <w:rFonts w:ascii="Calibri" w:hAnsi="Calibri" w:cs="Calibri"/>
          <w:sz w:val="22"/>
          <w:szCs w:val="22"/>
        </w:rPr>
        <w:t>”</w:t>
      </w:r>
      <w:r w:rsidR="00D823D4" w:rsidRPr="001618F3">
        <w:rPr>
          <w:rFonts w:ascii="Calibri" w:hAnsi="Calibri" w:cs="Calibri"/>
          <w:sz w:val="22"/>
          <w:szCs w:val="22"/>
        </w:rPr>
        <w:t xml:space="preserve"> </w:t>
      </w:r>
    </w:p>
    <w:p w14:paraId="66101453" w14:textId="77777777" w:rsidR="00D823D4" w:rsidRPr="001618F3" w:rsidRDefault="00D823D4">
      <w:pPr>
        <w:rPr>
          <w:rFonts w:ascii="Calibri" w:hAnsi="Calibri" w:cs="Calibri"/>
          <w:sz w:val="22"/>
          <w:szCs w:val="22"/>
        </w:rPr>
      </w:pPr>
    </w:p>
    <w:p w14:paraId="4CBCA3F5" w14:textId="08CDDAE6" w:rsidR="00E51400" w:rsidRPr="001618F3" w:rsidRDefault="00E51400">
      <w:pPr>
        <w:rPr>
          <w:rFonts w:ascii="Calibri" w:hAnsi="Calibri" w:cs="Calibri"/>
          <w:b/>
          <w:bCs/>
          <w:sz w:val="22"/>
          <w:szCs w:val="22"/>
        </w:rPr>
      </w:pPr>
      <w:r w:rsidRPr="001618F3">
        <w:rPr>
          <w:rFonts w:ascii="Calibri" w:hAnsi="Calibri" w:cs="Calibri"/>
          <w:b/>
          <w:bCs/>
          <w:sz w:val="22"/>
          <w:szCs w:val="22"/>
        </w:rPr>
        <w:t>Besparingen tot 40%</w:t>
      </w:r>
    </w:p>
    <w:p w14:paraId="1008A055" w14:textId="012E3E13" w:rsidR="008F41F0" w:rsidRPr="001618F3" w:rsidRDefault="00CA145A">
      <w:pPr>
        <w:rPr>
          <w:rFonts w:ascii="Calibri" w:hAnsi="Calibri" w:cs="Calibri"/>
          <w:sz w:val="22"/>
          <w:szCs w:val="22"/>
        </w:rPr>
      </w:pPr>
      <w:r w:rsidRPr="001618F3">
        <w:rPr>
          <w:rFonts w:ascii="Calibri" w:hAnsi="Calibri" w:cs="Calibri"/>
          <w:sz w:val="22"/>
          <w:szCs w:val="22"/>
        </w:rPr>
        <w:t>Verduurzaming is niet alleen nodig in het kader van de energietransitie; het kan voetbalclubs ook veel opleveren. “Door te verduurzamen kunnen clubs tot wel 40% besparen op hun energiekosten”, vertelt Tuijtel. “Met dat geld kunnen clubs investeren in andere belangrijke zaken, of voorkomen dat de contributie moet worden verhoogd. Soms begint toekomstbestendig voetbal niet op het veld, maar bij de meterkast.”</w:t>
      </w:r>
    </w:p>
    <w:p w14:paraId="54DD0ED7" w14:textId="77777777" w:rsidR="00E51400" w:rsidRPr="001618F3" w:rsidRDefault="00E51400">
      <w:pPr>
        <w:rPr>
          <w:rFonts w:ascii="Calibri" w:hAnsi="Calibri" w:cs="Calibri"/>
          <w:sz w:val="22"/>
          <w:szCs w:val="22"/>
        </w:rPr>
      </w:pPr>
    </w:p>
    <w:p w14:paraId="761B311F" w14:textId="4EE30DBB" w:rsidR="00E51400" w:rsidRPr="001618F3" w:rsidRDefault="00E51400">
      <w:pPr>
        <w:rPr>
          <w:rFonts w:ascii="Calibri" w:hAnsi="Calibri" w:cs="Calibri"/>
          <w:sz w:val="22"/>
          <w:szCs w:val="22"/>
        </w:rPr>
      </w:pPr>
      <w:r w:rsidRPr="001618F3">
        <w:rPr>
          <w:rFonts w:ascii="Calibri" w:hAnsi="Calibri" w:cs="Calibri"/>
          <w:sz w:val="22"/>
          <w:szCs w:val="22"/>
        </w:rPr>
        <w:t xml:space="preserve">Jan Dirk van der Zee, directeur amateurvoetbal bij de KNVB, sluit zich daarbij aan. “Voor veel clubs voelt verduurzamen als een grote sprong. Terwijl het vaak begint met één slimme stap. Als je inzicht hebt in je energiegebruik, kun je pas echt goede keuzes maken.” </w:t>
      </w:r>
    </w:p>
    <w:p w14:paraId="2648DC6A" w14:textId="77777777" w:rsidR="00757123" w:rsidRPr="001618F3" w:rsidRDefault="00757123">
      <w:pPr>
        <w:rPr>
          <w:rFonts w:ascii="Calibri" w:hAnsi="Calibri" w:cs="Calibri"/>
          <w:sz w:val="22"/>
          <w:szCs w:val="22"/>
        </w:rPr>
      </w:pPr>
    </w:p>
    <w:p w14:paraId="71DB705E" w14:textId="2C498F59" w:rsidR="00CA145A" w:rsidRPr="001618F3" w:rsidRDefault="00D823D4">
      <w:pPr>
        <w:rPr>
          <w:rFonts w:ascii="Calibri" w:hAnsi="Calibri" w:cs="Calibri"/>
          <w:b/>
          <w:bCs/>
          <w:sz w:val="22"/>
          <w:szCs w:val="22"/>
        </w:rPr>
      </w:pPr>
      <w:r w:rsidRPr="001618F3">
        <w:rPr>
          <w:rFonts w:ascii="Calibri" w:hAnsi="Calibri" w:cs="Calibri"/>
          <w:b/>
          <w:bCs/>
          <w:sz w:val="22"/>
          <w:szCs w:val="22"/>
        </w:rPr>
        <w:t xml:space="preserve">Casus sportpark </w:t>
      </w:r>
      <w:proofErr w:type="spellStart"/>
      <w:r w:rsidRPr="001618F3">
        <w:rPr>
          <w:rFonts w:ascii="Calibri" w:hAnsi="Calibri" w:cs="Calibri"/>
          <w:b/>
          <w:bCs/>
          <w:sz w:val="22"/>
          <w:szCs w:val="22"/>
        </w:rPr>
        <w:t>Noord-West</w:t>
      </w:r>
      <w:proofErr w:type="spellEnd"/>
    </w:p>
    <w:p w14:paraId="5C4EAFA4" w14:textId="6EAFEE75" w:rsidR="00585AC0" w:rsidRPr="001618F3" w:rsidRDefault="39AB944E">
      <w:pPr>
        <w:rPr>
          <w:rFonts w:ascii="Calibri" w:hAnsi="Calibri" w:cs="Calibri"/>
          <w:sz w:val="22"/>
          <w:szCs w:val="22"/>
        </w:rPr>
      </w:pPr>
      <w:r w:rsidRPr="39AB944E">
        <w:rPr>
          <w:rFonts w:ascii="Calibri" w:hAnsi="Calibri" w:cs="Calibri"/>
          <w:sz w:val="22"/>
          <w:szCs w:val="22"/>
        </w:rPr>
        <w:t xml:space="preserve">De samenwerking tussen de KNVB en Alklima/Mitsubishi Electric leverde al veel succesverhalen op. Een recent voorbeeld is de verduurzaming van sportpark </w:t>
      </w:r>
      <w:proofErr w:type="spellStart"/>
      <w:r w:rsidRPr="39AB944E">
        <w:rPr>
          <w:rFonts w:ascii="Calibri" w:hAnsi="Calibri" w:cs="Calibri"/>
          <w:sz w:val="22"/>
          <w:szCs w:val="22"/>
        </w:rPr>
        <w:t>Noord-West</w:t>
      </w:r>
      <w:proofErr w:type="spellEnd"/>
      <w:r w:rsidRPr="39AB944E">
        <w:rPr>
          <w:rFonts w:ascii="Calibri" w:hAnsi="Calibri" w:cs="Calibri"/>
          <w:sz w:val="22"/>
          <w:szCs w:val="22"/>
        </w:rPr>
        <w:t xml:space="preserve"> in Beilen, de thuishaven van vv Beilen en </w:t>
      </w:r>
      <w:proofErr w:type="spellStart"/>
      <w:r w:rsidRPr="39AB944E">
        <w:rPr>
          <w:rFonts w:ascii="Calibri" w:hAnsi="Calibri" w:cs="Calibri"/>
          <w:sz w:val="22"/>
          <w:szCs w:val="22"/>
        </w:rPr>
        <w:t>cvv</w:t>
      </w:r>
      <w:proofErr w:type="spellEnd"/>
      <w:r w:rsidRPr="39AB944E">
        <w:rPr>
          <w:rFonts w:ascii="Calibri" w:hAnsi="Calibri" w:cs="Calibri"/>
          <w:sz w:val="22"/>
          <w:szCs w:val="22"/>
        </w:rPr>
        <w:t xml:space="preserve"> FIT Boys. Het complex bestaat onder meer uit zestien kleedkamers en twee kantines, die in combinatie met intensief gebruik een grote kostenpost vormden. </w:t>
      </w:r>
      <w:r w:rsidR="000A5541">
        <w:rPr>
          <w:rFonts w:ascii="Calibri" w:hAnsi="Calibri" w:cs="Calibri"/>
          <w:sz w:val="22"/>
          <w:szCs w:val="22"/>
        </w:rPr>
        <w:t xml:space="preserve">De clubexperts van </w:t>
      </w:r>
      <w:proofErr w:type="spellStart"/>
      <w:r w:rsidRPr="39AB944E">
        <w:rPr>
          <w:rFonts w:ascii="Calibri" w:hAnsi="Calibri" w:cs="Calibri"/>
          <w:sz w:val="22"/>
          <w:szCs w:val="22"/>
        </w:rPr>
        <w:t>Alklima</w:t>
      </w:r>
      <w:proofErr w:type="spellEnd"/>
      <w:r w:rsidRPr="39AB944E">
        <w:rPr>
          <w:rFonts w:ascii="Calibri" w:hAnsi="Calibri" w:cs="Calibri"/>
          <w:sz w:val="22"/>
          <w:szCs w:val="22"/>
        </w:rPr>
        <w:t>/Mitsubishi Electric hielp</w:t>
      </w:r>
      <w:r w:rsidR="000A5541">
        <w:rPr>
          <w:rFonts w:ascii="Calibri" w:hAnsi="Calibri" w:cs="Calibri"/>
          <w:sz w:val="22"/>
          <w:szCs w:val="22"/>
        </w:rPr>
        <w:t>en</w:t>
      </w:r>
      <w:r w:rsidRPr="39AB944E">
        <w:rPr>
          <w:rFonts w:ascii="Calibri" w:hAnsi="Calibri" w:cs="Calibri"/>
          <w:sz w:val="22"/>
          <w:szCs w:val="22"/>
        </w:rPr>
        <w:t xml:space="preserve"> deze verenigingen om diverse verduurzamingsmaatregelen te nemen. </w:t>
      </w:r>
    </w:p>
    <w:p w14:paraId="298FE704" w14:textId="77777777" w:rsidR="00585AC0" w:rsidRPr="001618F3" w:rsidRDefault="00585AC0">
      <w:pPr>
        <w:rPr>
          <w:rFonts w:ascii="Calibri" w:hAnsi="Calibri" w:cs="Calibri"/>
          <w:sz w:val="22"/>
          <w:szCs w:val="22"/>
        </w:rPr>
      </w:pPr>
    </w:p>
    <w:p w14:paraId="6E4D522B" w14:textId="69F68065" w:rsidR="00CA145A" w:rsidRPr="001618F3" w:rsidRDefault="00A72AF3">
      <w:pPr>
        <w:rPr>
          <w:rFonts w:ascii="Calibri" w:hAnsi="Calibri" w:cs="Calibri"/>
          <w:sz w:val="22"/>
          <w:szCs w:val="22"/>
        </w:rPr>
      </w:pPr>
      <w:r w:rsidRPr="001618F3">
        <w:rPr>
          <w:rFonts w:ascii="Calibri" w:hAnsi="Calibri" w:cs="Calibri"/>
          <w:sz w:val="22"/>
          <w:szCs w:val="22"/>
        </w:rPr>
        <w:t xml:space="preserve">Dit gebeurde gefaseerd, om de investeringen behapbaar te houden en intern draagvlak te creëren voor de plannen. Een laagdrempelige eerste stap </w:t>
      </w:r>
      <w:r w:rsidR="001618F3">
        <w:rPr>
          <w:rFonts w:ascii="Calibri" w:hAnsi="Calibri" w:cs="Calibri"/>
          <w:sz w:val="22"/>
          <w:szCs w:val="22"/>
        </w:rPr>
        <w:t>die de verenigingen namen, was</w:t>
      </w:r>
      <w:r w:rsidRPr="001618F3">
        <w:rPr>
          <w:rFonts w:ascii="Calibri" w:hAnsi="Calibri" w:cs="Calibri"/>
          <w:sz w:val="22"/>
          <w:szCs w:val="22"/>
        </w:rPr>
        <w:t xml:space="preserve"> het plaatsen van 160 zonnepanelen en het vervangen van de oude veldverlichting door ledverlichting. Vervolgens werden de oude cv-ketels die de kantines en bestuurskamers verwarmden, vervangen door warmtepompen van Mitsubishi Electric.</w:t>
      </w:r>
      <w:r w:rsidR="00585AC0" w:rsidRPr="001618F3">
        <w:rPr>
          <w:rFonts w:ascii="Calibri" w:hAnsi="Calibri" w:cs="Calibri"/>
          <w:sz w:val="22"/>
          <w:szCs w:val="22"/>
        </w:rPr>
        <w:t xml:space="preserve"> Als laatst</w:t>
      </w:r>
      <w:r w:rsidR="001618F3">
        <w:rPr>
          <w:rFonts w:ascii="Calibri" w:hAnsi="Calibri" w:cs="Calibri"/>
          <w:sz w:val="22"/>
          <w:szCs w:val="22"/>
        </w:rPr>
        <w:t>e</w:t>
      </w:r>
      <w:r w:rsidR="00585AC0" w:rsidRPr="001618F3">
        <w:rPr>
          <w:rFonts w:ascii="Calibri" w:hAnsi="Calibri" w:cs="Calibri"/>
          <w:sz w:val="22"/>
          <w:szCs w:val="22"/>
        </w:rPr>
        <w:t xml:space="preserve"> voegde de club hier een warmtepompinstallatie voor warmtapwa</w:t>
      </w:r>
      <w:r w:rsidR="00D823D4" w:rsidRPr="001618F3">
        <w:rPr>
          <w:rFonts w:ascii="Calibri" w:hAnsi="Calibri" w:cs="Calibri"/>
          <w:sz w:val="22"/>
          <w:szCs w:val="22"/>
        </w:rPr>
        <w:t xml:space="preserve">ter aan toe. Dit in combinatie met warmwaterbuffers om zoveel mogelijk zelfopgewekte </w:t>
      </w:r>
      <w:r w:rsidR="001618F3">
        <w:rPr>
          <w:rFonts w:ascii="Calibri" w:hAnsi="Calibri" w:cs="Calibri"/>
          <w:sz w:val="22"/>
          <w:szCs w:val="22"/>
        </w:rPr>
        <w:t>zonne-</w:t>
      </w:r>
      <w:r w:rsidR="00D823D4" w:rsidRPr="001618F3">
        <w:rPr>
          <w:rFonts w:ascii="Calibri" w:hAnsi="Calibri" w:cs="Calibri"/>
          <w:sz w:val="22"/>
          <w:szCs w:val="22"/>
        </w:rPr>
        <w:t xml:space="preserve">energie zelf te gebruiken en piekmomenten op wedstrijddagen aan te kunnen. Door dit alles daalden de energiekosten van het complex met zo’n 35 tot 40%. </w:t>
      </w:r>
    </w:p>
    <w:p w14:paraId="2FA6B442" w14:textId="77777777" w:rsidR="00D823D4" w:rsidRPr="001618F3" w:rsidRDefault="00D823D4">
      <w:pPr>
        <w:rPr>
          <w:rFonts w:ascii="Calibri" w:hAnsi="Calibri" w:cs="Calibri"/>
          <w:sz w:val="22"/>
          <w:szCs w:val="22"/>
        </w:rPr>
      </w:pPr>
    </w:p>
    <w:p w14:paraId="33169268" w14:textId="62415B94" w:rsidR="00757123" w:rsidRPr="001618F3" w:rsidRDefault="00757123">
      <w:pPr>
        <w:rPr>
          <w:rFonts w:ascii="Calibri" w:hAnsi="Calibri" w:cs="Calibri"/>
          <w:b/>
          <w:bCs/>
          <w:sz w:val="22"/>
          <w:szCs w:val="22"/>
        </w:rPr>
      </w:pPr>
      <w:r w:rsidRPr="001618F3">
        <w:rPr>
          <w:rFonts w:ascii="Calibri" w:hAnsi="Calibri" w:cs="Calibri"/>
          <w:b/>
          <w:bCs/>
          <w:sz w:val="22"/>
          <w:szCs w:val="22"/>
        </w:rPr>
        <w:t>De Groene Clubavond XL</w:t>
      </w:r>
    </w:p>
    <w:p w14:paraId="6009D3B3" w14:textId="036C0527" w:rsidR="00510A86" w:rsidRPr="001618F3" w:rsidRDefault="39AB944E">
      <w:pPr>
        <w:rPr>
          <w:rFonts w:ascii="Calibri" w:hAnsi="Calibri" w:cs="Calibri"/>
          <w:sz w:val="22"/>
          <w:szCs w:val="22"/>
        </w:rPr>
      </w:pPr>
      <w:r w:rsidRPr="39AB944E">
        <w:rPr>
          <w:rFonts w:ascii="Calibri" w:hAnsi="Calibri" w:cs="Calibri"/>
          <w:sz w:val="22"/>
          <w:szCs w:val="22"/>
        </w:rPr>
        <w:t xml:space="preserve">De Groene Clubweken moeten eraan bijdragen om meer van dergelijke projecten mogelijk te maken. Tijdens deze campagne kunnen clubs rekenen op inspiratie en tips en kunnen ze meedoen aan de </w:t>
      </w:r>
      <w:r w:rsidRPr="39AB944E">
        <w:rPr>
          <w:rFonts w:ascii="Calibri" w:hAnsi="Calibri" w:cs="Calibri"/>
          <w:sz w:val="22"/>
          <w:szCs w:val="22"/>
        </w:rPr>
        <w:lastRenderedPageBreak/>
        <w:t xml:space="preserve">actie ‘Hoe groen is jouw club?’. Hierbij doen voetballiefhebbers een korte duurzaamheidstest, die ze laat zien hoe hun club scoort op onderwerpen als energie en bewustwording. Deelnemers maken kans op een Groene Cheque van 5000 euro voor de verduurzaming van hun eigen huis én club. </w:t>
      </w:r>
    </w:p>
    <w:p w14:paraId="2C7BBE6D" w14:textId="77777777" w:rsidR="00E51400" w:rsidRPr="001618F3" w:rsidRDefault="00E51400">
      <w:pPr>
        <w:rPr>
          <w:rFonts w:ascii="Calibri" w:hAnsi="Calibri" w:cs="Calibri"/>
          <w:sz w:val="22"/>
          <w:szCs w:val="22"/>
        </w:rPr>
      </w:pPr>
    </w:p>
    <w:p w14:paraId="5D70277A" w14:textId="7D2BDFC6" w:rsidR="00620BC0" w:rsidRDefault="00620BC0">
      <w:pPr>
        <w:rPr>
          <w:rFonts w:ascii="Calibri" w:hAnsi="Calibri" w:cs="Calibri"/>
          <w:sz w:val="22"/>
          <w:szCs w:val="22"/>
        </w:rPr>
      </w:pPr>
      <w:r w:rsidRPr="001618F3">
        <w:rPr>
          <w:rFonts w:ascii="Calibri" w:hAnsi="Calibri" w:cs="Calibri"/>
          <w:sz w:val="22"/>
          <w:szCs w:val="22"/>
        </w:rPr>
        <w:t xml:space="preserve">Op zaterdag 28 maart gaan De Groene Clubweken van start. Op de KNVB-campus in Zeist hijsen Van der Zee en Energietrainer John Williams een speciale vlag, die het startsein vormt van de campagne en tot en met 12 april zal blijven hangen. </w:t>
      </w:r>
      <w:r w:rsidR="001618F3">
        <w:rPr>
          <w:rFonts w:ascii="Calibri" w:hAnsi="Calibri" w:cs="Calibri"/>
          <w:sz w:val="22"/>
          <w:szCs w:val="22"/>
        </w:rPr>
        <w:t>Hiermee nodigen zij a</w:t>
      </w:r>
      <w:r w:rsidRPr="001618F3">
        <w:rPr>
          <w:rFonts w:ascii="Calibri" w:hAnsi="Calibri" w:cs="Calibri"/>
          <w:sz w:val="22"/>
          <w:szCs w:val="22"/>
        </w:rPr>
        <w:t xml:space="preserve">mateurclubs </w:t>
      </w:r>
      <w:r w:rsidR="001618F3">
        <w:rPr>
          <w:rFonts w:ascii="Calibri" w:hAnsi="Calibri" w:cs="Calibri"/>
          <w:sz w:val="22"/>
          <w:szCs w:val="22"/>
        </w:rPr>
        <w:t>uit</w:t>
      </w:r>
      <w:r w:rsidRPr="001618F3">
        <w:rPr>
          <w:rFonts w:ascii="Calibri" w:hAnsi="Calibri" w:cs="Calibri"/>
          <w:sz w:val="22"/>
          <w:szCs w:val="22"/>
        </w:rPr>
        <w:t xml:space="preserve"> om ook werk te maken van </w:t>
      </w:r>
      <w:r w:rsidR="001618F3">
        <w:rPr>
          <w:rFonts w:ascii="Calibri" w:hAnsi="Calibri" w:cs="Calibri"/>
          <w:sz w:val="22"/>
          <w:szCs w:val="22"/>
        </w:rPr>
        <w:t>ver</w:t>
      </w:r>
      <w:r w:rsidRPr="001618F3">
        <w:rPr>
          <w:rFonts w:ascii="Calibri" w:hAnsi="Calibri" w:cs="Calibri"/>
          <w:sz w:val="22"/>
          <w:szCs w:val="22"/>
        </w:rPr>
        <w:t>duurzam</w:t>
      </w:r>
      <w:r w:rsidR="001618F3">
        <w:rPr>
          <w:rFonts w:ascii="Calibri" w:hAnsi="Calibri" w:cs="Calibri"/>
          <w:sz w:val="22"/>
          <w:szCs w:val="22"/>
        </w:rPr>
        <w:t>ings</w:t>
      </w:r>
      <w:r w:rsidRPr="001618F3">
        <w:rPr>
          <w:rFonts w:ascii="Calibri" w:hAnsi="Calibri" w:cs="Calibri"/>
          <w:sz w:val="22"/>
          <w:szCs w:val="22"/>
        </w:rPr>
        <w:t xml:space="preserve">stappen op hun vereniging. </w:t>
      </w:r>
      <w:r w:rsidR="000A5541">
        <w:rPr>
          <w:rFonts w:ascii="Calibri" w:hAnsi="Calibri" w:cs="Calibri"/>
          <w:sz w:val="22"/>
          <w:szCs w:val="22"/>
        </w:rPr>
        <w:t xml:space="preserve">Als aftrap van deze campagne </w:t>
      </w:r>
      <w:r w:rsidRPr="001618F3">
        <w:rPr>
          <w:rFonts w:ascii="Calibri" w:hAnsi="Calibri" w:cs="Calibri"/>
          <w:sz w:val="22"/>
          <w:szCs w:val="22"/>
        </w:rPr>
        <w:t xml:space="preserve">vindt </w:t>
      </w:r>
      <w:r w:rsidR="000A5541">
        <w:rPr>
          <w:rFonts w:ascii="Calibri" w:hAnsi="Calibri" w:cs="Calibri"/>
          <w:sz w:val="22"/>
          <w:szCs w:val="22"/>
        </w:rPr>
        <w:t xml:space="preserve">op vrijdagavond 27 maart </w:t>
      </w:r>
      <w:r w:rsidRPr="001618F3">
        <w:rPr>
          <w:rFonts w:ascii="Calibri" w:hAnsi="Calibri" w:cs="Calibri"/>
          <w:sz w:val="22"/>
          <w:szCs w:val="22"/>
        </w:rPr>
        <w:t xml:space="preserve">De Groene Clubavond XL plaats, waarbij meer dan 200 clubbestuurders samenkomen. Onder leiding van dagvoorzitter Hélène Hendriks krijgen zij inspiratie, informatie en praktische tips om hun clubs duurzamer te maken. </w:t>
      </w:r>
    </w:p>
    <w:p w14:paraId="3C3CF475" w14:textId="77777777" w:rsidR="001618F3" w:rsidRDefault="001618F3">
      <w:pPr>
        <w:rPr>
          <w:rFonts w:ascii="Calibri" w:hAnsi="Calibri" w:cs="Calibri"/>
          <w:sz w:val="22"/>
          <w:szCs w:val="22"/>
        </w:rPr>
      </w:pPr>
    </w:p>
    <w:p w14:paraId="57528241" w14:textId="77777777" w:rsidR="001618F3" w:rsidRDefault="001618F3" w:rsidP="001618F3">
      <w:pPr>
        <w:pStyle w:val="Geenafstand"/>
      </w:pPr>
    </w:p>
    <w:p w14:paraId="135BDC2C" w14:textId="77777777" w:rsidR="001618F3" w:rsidRPr="003B5D96" w:rsidRDefault="001618F3" w:rsidP="001618F3">
      <w:pPr>
        <w:pStyle w:val="Geenafstand"/>
        <w:rPr>
          <w:rFonts w:cs="Calibri"/>
          <w:b/>
          <w:bCs/>
          <w:i/>
          <w:iCs/>
          <w:color w:val="000000" w:themeColor="text1"/>
          <w:szCs w:val="22"/>
        </w:rPr>
      </w:pPr>
      <w:r w:rsidRPr="003B5D96">
        <w:rPr>
          <w:rFonts w:cs="Calibri"/>
          <w:b/>
          <w:bCs/>
          <w:i/>
          <w:iCs/>
          <w:color w:val="000000" w:themeColor="text1"/>
          <w:szCs w:val="22"/>
        </w:rPr>
        <w:t>Over Alklima</w:t>
      </w:r>
    </w:p>
    <w:p w14:paraId="461A2E52" w14:textId="77777777" w:rsidR="001618F3" w:rsidRPr="003B5D96" w:rsidRDefault="001618F3" w:rsidP="001618F3">
      <w:pPr>
        <w:pStyle w:val="Geenafstand"/>
        <w:rPr>
          <w:rFonts w:cs="Calibri"/>
          <w:i/>
          <w:iCs/>
          <w:szCs w:val="22"/>
        </w:rPr>
      </w:pPr>
      <w:r w:rsidRPr="003B5D96">
        <w:rPr>
          <w:rFonts w:cs="Calibri"/>
          <w:i/>
          <w:iCs/>
          <w:color w:val="000000" w:themeColor="text1"/>
          <w:szCs w:val="22"/>
        </w:rPr>
        <w:t>Alklima is exclusief distributeur voor Nederland v</w:t>
      </w:r>
      <w:r>
        <w:rPr>
          <w:rFonts w:cs="Calibri"/>
          <w:i/>
          <w:iCs/>
          <w:color w:val="000000" w:themeColor="text1"/>
          <w:szCs w:val="22"/>
        </w:rPr>
        <w:t>an</w:t>
      </w:r>
      <w:r w:rsidRPr="003B5D96">
        <w:rPr>
          <w:rFonts w:cs="Calibri"/>
          <w:i/>
          <w:iCs/>
          <w:color w:val="000000" w:themeColor="text1"/>
          <w:szCs w:val="22"/>
        </w:rPr>
        <w:t xml:space="preserve"> de toonaangevende apparatuur van Mitsubishi Electric </w:t>
      </w:r>
      <w:r w:rsidRPr="003B5D96">
        <w:rPr>
          <w:rFonts w:cs="Calibri"/>
          <w:i/>
          <w:iCs/>
          <w:szCs w:val="22"/>
        </w:rPr>
        <w:t xml:space="preserve">Warmtepompen en Airconditioning. Bij Alklima werken we elke dag aan duurzame oplossingen voor het koelen, verwarmen en ventileren van gebouwen en woningen. Naast premium warmtepompen, airconditioners, VRF-systemen, </w:t>
      </w:r>
      <w:proofErr w:type="spellStart"/>
      <w:r w:rsidRPr="003B5D96">
        <w:rPr>
          <w:rFonts w:cs="Calibri"/>
          <w:i/>
          <w:iCs/>
          <w:szCs w:val="22"/>
        </w:rPr>
        <w:t>chillers</w:t>
      </w:r>
      <w:proofErr w:type="spellEnd"/>
      <w:r w:rsidRPr="003B5D96">
        <w:rPr>
          <w:rFonts w:cs="Calibri"/>
          <w:i/>
          <w:iCs/>
          <w:szCs w:val="22"/>
        </w:rPr>
        <w:t xml:space="preserve"> en ventilatiesystemen vind je bij Alklima een team gemotiveerde professionals. Experts die advies en begeleiding bieden aan installateurs, adviseurs en andere stakeholders in de bouwkolom.</w:t>
      </w:r>
    </w:p>
    <w:p w14:paraId="756FCB50" w14:textId="77777777" w:rsidR="001618F3" w:rsidRDefault="001618F3" w:rsidP="001618F3">
      <w:pPr>
        <w:pStyle w:val="Geenafstand"/>
        <w:pBdr>
          <w:bottom w:val="single" w:sz="6" w:space="1" w:color="auto"/>
        </w:pBdr>
        <w:rPr>
          <w:rFonts w:cs="Calibri"/>
          <w:szCs w:val="22"/>
        </w:rPr>
      </w:pPr>
    </w:p>
    <w:p w14:paraId="5CD7BFDC" w14:textId="77777777" w:rsidR="001618F3" w:rsidRPr="003B5D96" w:rsidRDefault="001618F3" w:rsidP="001618F3">
      <w:pPr>
        <w:pStyle w:val="Geenafstand"/>
        <w:rPr>
          <w:rFonts w:cs="Calibri"/>
          <w:szCs w:val="22"/>
        </w:rPr>
      </w:pPr>
    </w:p>
    <w:p w14:paraId="5BE8483E" w14:textId="77777777" w:rsidR="001618F3" w:rsidRPr="003B5D96" w:rsidRDefault="001618F3" w:rsidP="001618F3">
      <w:pPr>
        <w:pStyle w:val="Geenafstand"/>
        <w:rPr>
          <w:rFonts w:cs="Calibri"/>
          <w:i/>
          <w:iCs/>
          <w:szCs w:val="22"/>
        </w:rPr>
      </w:pPr>
      <w:r w:rsidRPr="003B5D96">
        <w:rPr>
          <w:rFonts w:cs="Calibri"/>
          <w:i/>
          <w:iCs/>
          <w:szCs w:val="22"/>
        </w:rPr>
        <w:t>Voor de pers – niet voor publicatie</w:t>
      </w:r>
    </w:p>
    <w:p w14:paraId="79284CE2" w14:textId="77777777" w:rsidR="001618F3" w:rsidRPr="003B5D96" w:rsidRDefault="001618F3" w:rsidP="001618F3">
      <w:pPr>
        <w:pStyle w:val="Geenafstand"/>
        <w:rPr>
          <w:rFonts w:cs="Calibri"/>
          <w:szCs w:val="22"/>
        </w:rPr>
      </w:pPr>
    </w:p>
    <w:p w14:paraId="1A1A7C8E" w14:textId="0E24ED90" w:rsidR="001618F3" w:rsidRPr="003B4801" w:rsidRDefault="001618F3" w:rsidP="001618F3">
      <w:pPr>
        <w:pStyle w:val="Geenafstand"/>
        <w:rPr>
          <w:rFonts w:cs="Calibri"/>
          <w:szCs w:val="22"/>
        </w:rPr>
      </w:pPr>
      <w:r w:rsidRPr="1B1D72EB">
        <w:rPr>
          <w:rFonts w:cs="Calibri"/>
          <w:szCs w:val="22"/>
        </w:rPr>
        <w:t xml:space="preserve">Voor meer informatie </w:t>
      </w:r>
      <w:r>
        <w:rPr>
          <w:rFonts w:cs="Calibri"/>
          <w:szCs w:val="22"/>
        </w:rPr>
        <w:t xml:space="preserve">over dit event </w:t>
      </w:r>
      <w:r w:rsidRPr="1B1D72EB">
        <w:rPr>
          <w:rFonts w:cs="Calibri"/>
          <w:szCs w:val="22"/>
        </w:rPr>
        <w:t>of extra beeldmateriaal kunt u contact opnemen met Erwin Bonis, marketing manager bij Alklima, marketing@alklima.nl of 078 – 615 0000.</w:t>
      </w:r>
    </w:p>
    <w:p w14:paraId="05291035" w14:textId="77777777" w:rsidR="001618F3" w:rsidRPr="00B61346" w:rsidRDefault="001618F3" w:rsidP="001618F3">
      <w:pPr>
        <w:pStyle w:val="Geenafstand"/>
      </w:pPr>
    </w:p>
    <w:p w14:paraId="5180DAB0" w14:textId="77777777" w:rsidR="001618F3" w:rsidRPr="001618F3" w:rsidRDefault="001618F3">
      <w:pPr>
        <w:rPr>
          <w:rFonts w:ascii="Calibri" w:hAnsi="Calibri" w:cs="Calibri"/>
          <w:sz w:val="22"/>
          <w:szCs w:val="22"/>
        </w:rPr>
      </w:pPr>
    </w:p>
    <w:sectPr w:rsidR="001618F3" w:rsidRPr="00161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oofdtekst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F0"/>
    <w:rsid w:val="000A5541"/>
    <w:rsid w:val="000B31EF"/>
    <w:rsid w:val="001618F3"/>
    <w:rsid w:val="00262240"/>
    <w:rsid w:val="002C24D9"/>
    <w:rsid w:val="00345E2A"/>
    <w:rsid w:val="003E40A7"/>
    <w:rsid w:val="003E610D"/>
    <w:rsid w:val="004D22AB"/>
    <w:rsid w:val="00510A86"/>
    <w:rsid w:val="00585AC0"/>
    <w:rsid w:val="005A6E18"/>
    <w:rsid w:val="005F3C35"/>
    <w:rsid w:val="005F7D46"/>
    <w:rsid w:val="00620BC0"/>
    <w:rsid w:val="00757123"/>
    <w:rsid w:val="00801AD1"/>
    <w:rsid w:val="008F41F0"/>
    <w:rsid w:val="00A7211F"/>
    <w:rsid w:val="00A72AF3"/>
    <w:rsid w:val="00B06ED4"/>
    <w:rsid w:val="00BD0EFC"/>
    <w:rsid w:val="00CA145A"/>
    <w:rsid w:val="00D1269E"/>
    <w:rsid w:val="00D130BC"/>
    <w:rsid w:val="00D57E7B"/>
    <w:rsid w:val="00D823D4"/>
    <w:rsid w:val="00E51400"/>
    <w:rsid w:val="00EE17BB"/>
    <w:rsid w:val="00FA3331"/>
    <w:rsid w:val="00FD0200"/>
    <w:rsid w:val="39AB94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D821"/>
  <w15:chartTrackingRefBased/>
  <w15:docId w15:val="{535AE095-801A-3F4F-A839-ADD9DD59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41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41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41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41F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41F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41F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41F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41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41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41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41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41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41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41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41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41F0"/>
    <w:rPr>
      <w:rFonts w:eastAsiaTheme="majorEastAsia" w:cstheme="majorBidi"/>
      <w:color w:val="272727" w:themeColor="text1" w:themeTint="D8"/>
    </w:rPr>
  </w:style>
  <w:style w:type="paragraph" w:styleId="Titel">
    <w:name w:val="Title"/>
    <w:basedOn w:val="Standaard"/>
    <w:next w:val="Standaard"/>
    <w:link w:val="TitelChar"/>
    <w:uiPriority w:val="10"/>
    <w:qFormat/>
    <w:rsid w:val="008F41F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41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41F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41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41F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F41F0"/>
    <w:rPr>
      <w:i/>
      <w:iCs/>
      <w:color w:val="404040" w:themeColor="text1" w:themeTint="BF"/>
    </w:rPr>
  </w:style>
  <w:style w:type="paragraph" w:styleId="Lijstalinea">
    <w:name w:val="List Paragraph"/>
    <w:basedOn w:val="Standaard"/>
    <w:uiPriority w:val="34"/>
    <w:qFormat/>
    <w:rsid w:val="008F41F0"/>
    <w:pPr>
      <w:ind w:left="720"/>
      <w:contextualSpacing/>
    </w:pPr>
  </w:style>
  <w:style w:type="character" w:styleId="Intensievebenadrukking">
    <w:name w:val="Intense Emphasis"/>
    <w:basedOn w:val="Standaardalinea-lettertype"/>
    <w:uiPriority w:val="21"/>
    <w:qFormat/>
    <w:rsid w:val="008F41F0"/>
    <w:rPr>
      <w:i/>
      <w:iCs/>
      <w:color w:val="0F4761" w:themeColor="accent1" w:themeShade="BF"/>
    </w:rPr>
  </w:style>
  <w:style w:type="paragraph" w:styleId="Duidelijkcitaat">
    <w:name w:val="Intense Quote"/>
    <w:basedOn w:val="Standaard"/>
    <w:next w:val="Standaard"/>
    <w:link w:val="DuidelijkcitaatChar"/>
    <w:uiPriority w:val="30"/>
    <w:qFormat/>
    <w:rsid w:val="008F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41F0"/>
    <w:rPr>
      <w:i/>
      <w:iCs/>
      <w:color w:val="0F4761" w:themeColor="accent1" w:themeShade="BF"/>
    </w:rPr>
  </w:style>
  <w:style w:type="character" w:styleId="Intensieveverwijzing">
    <w:name w:val="Intense Reference"/>
    <w:basedOn w:val="Standaardalinea-lettertype"/>
    <w:uiPriority w:val="32"/>
    <w:qFormat/>
    <w:rsid w:val="008F41F0"/>
    <w:rPr>
      <w:b/>
      <w:bCs/>
      <w:smallCaps/>
      <w:color w:val="0F4761" w:themeColor="accent1" w:themeShade="BF"/>
      <w:spacing w:val="5"/>
    </w:rPr>
  </w:style>
  <w:style w:type="paragraph" w:styleId="Geenafstand">
    <w:name w:val="No Spacing"/>
    <w:uiPriority w:val="1"/>
    <w:qFormat/>
    <w:rsid w:val="001618F3"/>
    <w:rPr>
      <w:rFonts w:ascii="Calibri" w:hAnsi="Calibri" w:cs="Times New Roman (Hoofdtekst CS)"/>
      <w:sz w:val="22"/>
    </w:rPr>
  </w:style>
  <w:style w:type="paragraph" w:styleId="Revisie">
    <w:name w:val="Revision"/>
    <w:hidden/>
    <w:uiPriority w:val="99"/>
    <w:semiHidden/>
    <w:rsid w:val="005A6E18"/>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57E7B"/>
    <w:rPr>
      <w:b/>
      <w:bCs/>
    </w:rPr>
  </w:style>
  <w:style w:type="character" w:customStyle="1" w:styleId="OnderwerpvanopmerkingChar">
    <w:name w:val="Onderwerp van opmerking Char"/>
    <w:basedOn w:val="TekstopmerkingChar"/>
    <w:link w:val="Onderwerpvanopmerking"/>
    <w:uiPriority w:val="99"/>
    <w:semiHidden/>
    <w:rsid w:val="00D57E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4252</Characters>
  <Application>Microsoft Office Word</Application>
  <DocSecurity>0</DocSecurity>
  <Lines>63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van Mil</dc:creator>
  <cp:keywords/>
  <dc:description/>
  <cp:lastModifiedBy>Rob van Mil</cp:lastModifiedBy>
  <cp:revision>2</cp:revision>
  <dcterms:created xsi:type="dcterms:W3CDTF">2026-03-25T15:44:00Z</dcterms:created>
  <dcterms:modified xsi:type="dcterms:W3CDTF">2026-03-25T15:44:00Z</dcterms:modified>
</cp:coreProperties>
</file>