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785D1" w14:textId="0B869F99" w:rsidR="009529C5" w:rsidRPr="009529C5" w:rsidRDefault="009529C5" w:rsidP="006C033A">
      <w:pPr>
        <w:jc w:val="center"/>
        <w:rPr>
          <w:sz w:val="22"/>
          <w:szCs w:val="22"/>
          <w:lang w:val="en-US"/>
        </w:rPr>
      </w:pPr>
      <w:r w:rsidRPr="009529C5">
        <w:rPr>
          <w:sz w:val="22"/>
          <w:szCs w:val="22"/>
          <w:lang w:val="en-US"/>
        </w:rPr>
        <w:t>P E R S B E R I C H T</w:t>
      </w:r>
    </w:p>
    <w:p w14:paraId="48555E0B" w14:textId="77777777" w:rsidR="009529C5" w:rsidRPr="009529C5" w:rsidRDefault="009529C5" w:rsidP="007407DC">
      <w:pPr>
        <w:rPr>
          <w:sz w:val="22"/>
          <w:szCs w:val="22"/>
          <w:lang w:val="en-US"/>
        </w:rPr>
      </w:pPr>
    </w:p>
    <w:p w14:paraId="342ECC96" w14:textId="63FFF7A9" w:rsidR="0028384F" w:rsidRPr="0028384F" w:rsidRDefault="0028384F" w:rsidP="007407DC">
      <w:pPr>
        <w:rPr>
          <w:sz w:val="28"/>
          <w:szCs w:val="28"/>
        </w:rPr>
      </w:pPr>
      <w:r w:rsidRPr="0028384F">
        <w:rPr>
          <w:sz w:val="28"/>
          <w:szCs w:val="28"/>
        </w:rPr>
        <w:t>Laatste ruit op DaglichtKas Ter Laak</w:t>
      </w:r>
      <w:r w:rsidR="00D8192B">
        <w:rPr>
          <w:sz w:val="28"/>
          <w:szCs w:val="28"/>
        </w:rPr>
        <w:t xml:space="preserve"> Orchids</w:t>
      </w:r>
    </w:p>
    <w:p w14:paraId="026B652C" w14:textId="77777777" w:rsidR="0028384F" w:rsidRDefault="0028384F" w:rsidP="007407DC"/>
    <w:p w14:paraId="1C2C8232" w14:textId="3F970169" w:rsidR="00FB7325" w:rsidRDefault="001C1558" w:rsidP="00FB7325">
      <w:r w:rsidRPr="007A2C1C">
        <w:rPr>
          <w:b/>
        </w:rPr>
        <w:t xml:space="preserve">Eduard ter Laak </w:t>
      </w:r>
      <w:r w:rsidR="000517ED" w:rsidRPr="007A2C1C">
        <w:rPr>
          <w:b/>
        </w:rPr>
        <w:t>en</w:t>
      </w:r>
      <w:r w:rsidR="00620984" w:rsidRPr="007A2C1C">
        <w:rPr>
          <w:b/>
        </w:rPr>
        <w:t xml:space="preserve"> Tim van den Boogaard </w:t>
      </w:r>
      <w:r w:rsidR="0034245D" w:rsidRPr="007A2C1C">
        <w:rPr>
          <w:b/>
        </w:rPr>
        <w:t>plaatsten</w:t>
      </w:r>
      <w:r w:rsidR="00620984" w:rsidRPr="007A2C1C">
        <w:rPr>
          <w:b/>
        </w:rPr>
        <w:t xml:space="preserve"> deze week de laatste dekruit </w:t>
      </w:r>
      <w:r w:rsidR="0034245D" w:rsidRPr="007A2C1C">
        <w:rPr>
          <w:b/>
        </w:rPr>
        <w:t>in de nieuwe DaglichtKas van Ter Laak Orchids.</w:t>
      </w:r>
      <w:r w:rsidR="007A2C1C" w:rsidRPr="007A2C1C">
        <w:rPr>
          <w:b/>
        </w:rPr>
        <w:t xml:space="preserve"> </w:t>
      </w:r>
      <w:r w:rsidR="007A2C1C">
        <w:rPr>
          <w:b/>
        </w:rPr>
        <w:t xml:space="preserve">Daarmee </w:t>
      </w:r>
      <w:r w:rsidR="00403D64">
        <w:rPr>
          <w:b/>
        </w:rPr>
        <w:t>rondde</w:t>
      </w:r>
      <w:r w:rsidR="00C62EF1">
        <w:rPr>
          <w:b/>
        </w:rPr>
        <w:t>n</w:t>
      </w:r>
      <w:r w:rsidR="00403D64">
        <w:rPr>
          <w:b/>
        </w:rPr>
        <w:t xml:space="preserve"> de </w:t>
      </w:r>
      <w:r w:rsidR="00C62EF1">
        <w:rPr>
          <w:b/>
        </w:rPr>
        <w:t xml:space="preserve">eigenaar van Ter Laak Orchids en de </w:t>
      </w:r>
      <w:r w:rsidR="00C62EF1" w:rsidRPr="00E476DC">
        <w:rPr>
          <w:b/>
        </w:rPr>
        <w:t>p</w:t>
      </w:r>
      <w:r w:rsidR="00233958" w:rsidRPr="00E476DC">
        <w:rPr>
          <w:b/>
        </w:rPr>
        <w:t>roject</w:t>
      </w:r>
      <w:r w:rsidR="00E40FBC" w:rsidRPr="00E476DC">
        <w:rPr>
          <w:b/>
        </w:rPr>
        <w:t>leider</w:t>
      </w:r>
      <w:r w:rsidR="00BE4FBB" w:rsidRPr="00E476DC">
        <w:rPr>
          <w:b/>
        </w:rPr>
        <w:t xml:space="preserve"> </w:t>
      </w:r>
      <w:r w:rsidR="00233958" w:rsidRPr="00E476DC">
        <w:rPr>
          <w:b/>
        </w:rPr>
        <w:t xml:space="preserve">van </w:t>
      </w:r>
      <w:r w:rsidR="00233958">
        <w:rPr>
          <w:b/>
        </w:rPr>
        <w:t>Technokas</w:t>
      </w:r>
      <w:r w:rsidR="00C62EF1">
        <w:rPr>
          <w:b/>
        </w:rPr>
        <w:t xml:space="preserve"> officieel de bouw</w:t>
      </w:r>
      <w:r w:rsidR="00E40FBC">
        <w:rPr>
          <w:b/>
        </w:rPr>
        <w:t xml:space="preserve"> van de hoofdconstructie voor</w:t>
      </w:r>
      <w:r w:rsidR="00C62EF1">
        <w:rPr>
          <w:b/>
        </w:rPr>
        <w:t xml:space="preserve"> de nieuwe DaglichtKas af</w:t>
      </w:r>
      <w:r w:rsidR="00C62EF1" w:rsidRPr="00FB7325">
        <w:rPr>
          <w:b/>
        </w:rPr>
        <w:t xml:space="preserve">. </w:t>
      </w:r>
      <w:r w:rsidR="00233958">
        <w:rPr>
          <w:b/>
        </w:rPr>
        <w:t xml:space="preserve">In </w:t>
      </w:r>
      <w:r w:rsidR="00FB7325" w:rsidRPr="00FB7325">
        <w:rPr>
          <w:b/>
        </w:rPr>
        <w:t xml:space="preserve">de aankomende maanden </w:t>
      </w:r>
      <w:r w:rsidR="00233958">
        <w:rPr>
          <w:b/>
        </w:rPr>
        <w:t>word</w:t>
      </w:r>
      <w:r w:rsidR="00233958" w:rsidRPr="00E476DC">
        <w:rPr>
          <w:b/>
        </w:rPr>
        <w:t>t</w:t>
      </w:r>
      <w:r w:rsidR="00233958">
        <w:rPr>
          <w:b/>
        </w:rPr>
        <w:t xml:space="preserve"> bij </w:t>
      </w:r>
      <w:r w:rsidR="00D8192B">
        <w:rPr>
          <w:b/>
        </w:rPr>
        <w:t>Ter Laak</w:t>
      </w:r>
      <w:r w:rsidR="00233958" w:rsidRPr="00FB7325">
        <w:rPr>
          <w:b/>
        </w:rPr>
        <w:t xml:space="preserve"> </w:t>
      </w:r>
      <w:r w:rsidR="00FB7325" w:rsidRPr="00FB7325">
        <w:rPr>
          <w:b/>
        </w:rPr>
        <w:t>alvast de benodigde installaties en voorzieningen in de kas aan</w:t>
      </w:r>
      <w:r w:rsidR="00233958">
        <w:rPr>
          <w:b/>
        </w:rPr>
        <w:t>gebracht</w:t>
      </w:r>
      <w:r w:rsidR="00FB7325" w:rsidRPr="00FB7325">
        <w:rPr>
          <w:b/>
        </w:rPr>
        <w:t xml:space="preserve"> zodat in het voorjaar de eerste planten de kas in kunnen.</w:t>
      </w:r>
    </w:p>
    <w:p w14:paraId="78AD3E1F" w14:textId="77777777" w:rsidR="004F0A66" w:rsidRDefault="004F0A66" w:rsidP="007407DC"/>
    <w:p w14:paraId="4E53AF19" w14:textId="5E33EBA3" w:rsidR="00893977" w:rsidRDefault="00D8192B" w:rsidP="007407DC">
      <w:r>
        <w:t>De mensen die</w:t>
      </w:r>
      <w:r w:rsidR="00893977">
        <w:t xml:space="preserve"> bij </w:t>
      </w:r>
      <w:r>
        <w:t xml:space="preserve">deze mijlpaal van </w:t>
      </w:r>
      <w:r w:rsidR="00893977">
        <w:t xml:space="preserve">het project </w:t>
      </w:r>
      <w:r>
        <w:t xml:space="preserve">betrokken waren, </w:t>
      </w:r>
      <w:r w:rsidR="00893977">
        <w:t xml:space="preserve">moesten </w:t>
      </w:r>
      <w:r w:rsidR="00333EF9">
        <w:t xml:space="preserve">flink </w:t>
      </w:r>
      <w:r w:rsidR="005701A8">
        <w:t>omhoogkijken</w:t>
      </w:r>
      <w:r w:rsidR="00333EF9">
        <w:t xml:space="preserve"> om de plaatsing van de laatste dekruit goed te kunnen zien, aangezien de nok van de kas maar liefst 13,5 m</w:t>
      </w:r>
      <w:r w:rsidR="005701A8">
        <w:t>eter</w:t>
      </w:r>
      <w:r w:rsidR="00333EF9">
        <w:t xml:space="preserve"> hoog is.</w:t>
      </w:r>
      <w:r w:rsidR="005701A8">
        <w:t xml:space="preserve"> Ongeveer 20% van de nieuwe DaglichtKas bestaat uit een hoog gedeelte waar Ter Laak </w:t>
      </w:r>
      <w:r>
        <w:t>op een oppervlak van in totaal ruim 9.600 m²</w:t>
      </w:r>
      <w:r w:rsidR="00233958">
        <w:t xml:space="preserve"> </w:t>
      </w:r>
      <w:r>
        <w:t xml:space="preserve">een tweede teeltlaag </w:t>
      </w:r>
      <w:r w:rsidR="005701A8">
        <w:t>aanbrengt</w:t>
      </w:r>
      <w:r>
        <w:t>. De rest van de kas, ongeveer 4 hectare,</w:t>
      </w:r>
      <w:r w:rsidR="00C6623F">
        <w:t xml:space="preserve"> heeft een iets lagere nokhoogte van ruim 10 meter hoog.</w:t>
      </w:r>
    </w:p>
    <w:p w14:paraId="59300E84" w14:textId="77777777" w:rsidR="00C6623F" w:rsidRDefault="00C6623F" w:rsidP="007407DC"/>
    <w:p w14:paraId="7949D51B" w14:textId="40446A4D" w:rsidR="004F0A66" w:rsidRPr="001F2AFC" w:rsidRDefault="001F2AFC" w:rsidP="007407DC">
      <w:pPr>
        <w:rPr>
          <w:b/>
        </w:rPr>
      </w:pPr>
      <w:r>
        <w:rPr>
          <w:b/>
        </w:rPr>
        <w:t>Lenzen</w:t>
      </w:r>
    </w:p>
    <w:p w14:paraId="559D23F7" w14:textId="1F1DDE4E" w:rsidR="00BD0DFB" w:rsidRDefault="001F2AFC" w:rsidP="007407DC">
      <w:r>
        <w:t xml:space="preserve">De dekruit die Ter Laak en Van den Boogaard plaatsten is één van de in totaal 6.500 ruiten in de kas die zijn uitgerust met Fresnel-lenzen. Deze lenzen zijn speciaal ontwikkeld voor de DaglichtKas en wekken vanaf medio </w:t>
      </w:r>
      <w:r w:rsidRPr="00E476DC">
        <w:t xml:space="preserve">april circa </w:t>
      </w:r>
      <w:r w:rsidR="00BE4FBB" w:rsidRPr="00E476DC">
        <w:t>130</w:t>
      </w:r>
      <w:r w:rsidRPr="00E476DC">
        <w:t xml:space="preserve"> m</w:t>
      </w:r>
      <w:r w:rsidRPr="00E476DC">
        <w:rPr>
          <w:vertAlign w:val="superscript"/>
        </w:rPr>
        <w:t>3</w:t>
      </w:r>
      <w:r w:rsidRPr="00E476DC">
        <w:t xml:space="preserve"> aardgasequivalent</w:t>
      </w:r>
      <w:r w:rsidR="00BE4FBB" w:rsidRPr="00E476DC">
        <w:t xml:space="preserve">en per </w:t>
      </w:r>
      <w:r w:rsidR="00751556" w:rsidRPr="00E476DC">
        <w:t>lens</w:t>
      </w:r>
      <w:r w:rsidR="00BE4FBB" w:rsidRPr="00E476DC">
        <w:t xml:space="preserve">ruit van 2,60 </w:t>
      </w:r>
      <w:r w:rsidR="00751556" w:rsidRPr="00E476DC">
        <w:t xml:space="preserve">m </w:t>
      </w:r>
      <w:r w:rsidR="00BE4FBB" w:rsidRPr="00E476DC">
        <w:t>x 1,50 m</w:t>
      </w:r>
      <w:r w:rsidRPr="00E476DC">
        <w:t xml:space="preserve"> op </w:t>
      </w:r>
      <w:r>
        <w:t>aan zonnewarmte. Ter Laak gaat de opgewekte zonnewarmte gebruiken om de bestaande en nieuwe kassen te verwarmen.</w:t>
      </w:r>
    </w:p>
    <w:p w14:paraId="68BFE5B7" w14:textId="77777777" w:rsidR="009B06F6" w:rsidRDefault="009B06F6" w:rsidP="007407DC"/>
    <w:p w14:paraId="24DC7AC5" w14:textId="77777777" w:rsidR="009B06F6" w:rsidRPr="00AB38AE" w:rsidRDefault="009B06F6" w:rsidP="00AB38AE">
      <w:pPr>
        <w:rPr>
          <w:b/>
        </w:rPr>
      </w:pPr>
      <w:r w:rsidRPr="00AB38AE">
        <w:rPr>
          <w:b/>
        </w:rPr>
        <w:t>Forse energiebesparing</w:t>
      </w:r>
    </w:p>
    <w:p w14:paraId="395E9083" w14:textId="6A1F03A1" w:rsidR="009B06F6" w:rsidRPr="00AB38AE" w:rsidRDefault="009B06F6" w:rsidP="00AB38AE">
      <w:r w:rsidRPr="00AB38AE">
        <w:t xml:space="preserve">Naar verwachting </w:t>
      </w:r>
      <w:r w:rsidR="009201AF">
        <w:t>oogst</w:t>
      </w:r>
      <w:r w:rsidRPr="00AB38AE">
        <w:t xml:space="preserve"> </w:t>
      </w:r>
      <w:r w:rsidR="00AB38AE">
        <w:t xml:space="preserve">de </w:t>
      </w:r>
      <w:r w:rsidR="00AB38AE" w:rsidRPr="00E476DC">
        <w:t>DaglichtK</w:t>
      </w:r>
      <w:r w:rsidRPr="00E476DC">
        <w:t xml:space="preserve">as </w:t>
      </w:r>
      <w:r w:rsidR="00751556" w:rsidRPr="00E476DC">
        <w:t xml:space="preserve">bij Ter Laak </w:t>
      </w:r>
      <w:r w:rsidRPr="00E476DC">
        <w:t xml:space="preserve">jaarlijks </w:t>
      </w:r>
      <w:r w:rsidR="00751556" w:rsidRPr="00E476DC">
        <w:t>7.500</w:t>
      </w:r>
      <w:r w:rsidRPr="00E476DC">
        <w:t xml:space="preserve"> MWh </w:t>
      </w:r>
      <w:r w:rsidR="009201AF" w:rsidRPr="00E476DC">
        <w:t xml:space="preserve">aan </w:t>
      </w:r>
      <w:r w:rsidRPr="00E476DC">
        <w:t>zonnewarmte via</w:t>
      </w:r>
      <w:r w:rsidR="009201AF" w:rsidRPr="00E476DC">
        <w:t xml:space="preserve"> de speciale lenzen</w:t>
      </w:r>
      <w:r w:rsidRPr="00E476DC">
        <w:t xml:space="preserve">. </w:t>
      </w:r>
      <w:r w:rsidR="009201AF" w:rsidRPr="00E476DC">
        <w:t>De kas gebruikt daarnaast ook aanzienlijk minder gas d</w:t>
      </w:r>
      <w:r w:rsidRPr="00E476DC">
        <w:t>oor het gebruik van isolatieglas in het dek</w:t>
      </w:r>
      <w:r w:rsidR="0034398A" w:rsidRPr="00E476DC">
        <w:t xml:space="preserve"> en</w:t>
      </w:r>
      <w:r w:rsidR="00751556" w:rsidRPr="00E476DC">
        <w:t xml:space="preserve"> </w:t>
      </w:r>
      <w:r w:rsidRPr="00E476DC">
        <w:t>hoog-isolerende sandwichpanelen in de gevels</w:t>
      </w:r>
      <w:r w:rsidR="00751556" w:rsidRPr="00E476DC">
        <w:t xml:space="preserve"> </w:t>
      </w:r>
      <w:r w:rsidR="0034398A" w:rsidRPr="00E476DC">
        <w:t>gecombineerd met</w:t>
      </w:r>
      <w:r w:rsidR="00751556" w:rsidRPr="00E476DC">
        <w:t xml:space="preserve"> een actie</w:t>
      </w:r>
      <w:r w:rsidR="0034398A" w:rsidRPr="00E476DC">
        <w:t>ve</w:t>
      </w:r>
      <w:r w:rsidR="00751556" w:rsidRPr="00E476DC">
        <w:t xml:space="preserve"> </w:t>
      </w:r>
      <w:r w:rsidR="0034398A" w:rsidRPr="00E476DC">
        <w:t>ontvochtigingsinstallatie</w:t>
      </w:r>
      <w:r w:rsidR="00751556" w:rsidRPr="00E476DC">
        <w:t xml:space="preserve"> </w:t>
      </w:r>
      <w:r w:rsidR="0034398A" w:rsidRPr="00E476DC">
        <w:t xml:space="preserve">op basis van buitenluchtaanzuiging </w:t>
      </w:r>
      <w:r w:rsidR="00751556" w:rsidRPr="00E476DC">
        <w:t>(Het Nieuwe Telen)</w:t>
      </w:r>
      <w:r w:rsidR="009201AF" w:rsidRPr="00E476DC">
        <w:t>.</w:t>
      </w:r>
      <w:r w:rsidRPr="00E476DC">
        <w:t xml:space="preserve"> </w:t>
      </w:r>
      <w:r w:rsidR="009201AF" w:rsidRPr="00E476DC">
        <w:t xml:space="preserve">Hierdoor verbruikt </w:t>
      </w:r>
      <w:r w:rsidRPr="00E476DC">
        <w:t xml:space="preserve">de Daglichtkas </w:t>
      </w:r>
      <w:r w:rsidR="009201AF">
        <w:t>ongeveer</w:t>
      </w:r>
      <w:r w:rsidRPr="00AB38AE">
        <w:t xml:space="preserve"> 25% minder gas per m</w:t>
      </w:r>
      <w:r w:rsidRPr="009201AF">
        <w:rPr>
          <w:vertAlign w:val="superscript"/>
        </w:rPr>
        <w:t>2</w:t>
      </w:r>
      <w:r w:rsidRPr="00AB38AE">
        <w:t xml:space="preserve"> per jaar </w:t>
      </w:r>
      <w:r w:rsidR="009201AF">
        <w:t>in vergelijking met andere</w:t>
      </w:r>
      <w:r w:rsidRPr="00AB38AE">
        <w:t xml:space="preserve"> moderne kas</w:t>
      </w:r>
      <w:r w:rsidR="009201AF">
        <w:t>sen</w:t>
      </w:r>
      <w:r w:rsidRPr="00AB38AE">
        <w:t>.</w:t>
      </w:r>
    </w:p>
    <w:p w14:paraId="7BDACD39" w14:textId="77777777" w:rsidR="009B06F6" w:rsidRPr="00AB38AE" w:rsidRDefault="009B06F6" w:rsidP="00AB38AE"/>
    <w:p w14:paraId="14000988" w14:textId="77777777" w:rsidR="009B06F6" w:rsidRPr="009201AF" w:rsidRDefault="009B06F6" w:rsidP="00AB38AE">
      <w:pPr>
        <w:rPr>
          <w:b/>
        </w:rPr>
      </w:pPr>
      <w:r w:rsidRPr="009201AF">
        <w:rPr>
          <w:b/>
        </w:rPr>
        <w:t>Verduurzaming van sierteelt</w:t>
      </w:r>
    </w:p>
    <w:p w14:paraId="607A69C4" w14:textId="4013EF41" w:rsidR="009B06F6" w:rsidRPr="00AB38AE" w:rsidRDefault="009B06F6" w:rsidP="00AB38AE">
      <w:r w:rsidRPr="00AB38AE">
        <w:t xml:space="preserve">De DaglichtKas en </w:t>
      </w:r>
      <w:r w:rsidR="009201AF">
        <w:t xml:space="preserve">de </w:t>
      </w:r>
      <w:r w:rsidRPr="00AB38AE">
        <w:t xml:space="preserve">bijbehorende energiesystemen kunnen een belangrijke bijdrage leveren om de potplanten- en snijbloementeelt duurzamer te maken. Het concept past daardoor naadloos in de ambitie van de glastuinbouwsector om de </w:t>
      </w:r>
      <w:r w:rsidRPr="00E476DC">
        <w:t>CO</w:t>
      </w:r>
      <w:r w:rsidRPr="00E476DC">
        <w:rPr>
          <w:vertAlign w:val="subscript"/>
        </w:rPr>
        <w:t>2</w:t>
      </w:r>
      <w:r w:rsidRPr="00E476DC">
        <w:t xml:space="preserve">-uitstoot </w:t>
      </w:r>
      <w:r w:rsidRPr="00AB38AE">
        <w:t>te verminderen. De doelstelling van de glastuinbouwsector om in 2050 een volledig duurzame en economisch rendabele energievoorziening te realiseren, komt met d</w:t>
      </w:r>
      <w:r w:rsidR="009201AF">
        <w:t>eze</w:t>
      </w:r>
      <w:r w:rsidRPr="00AB38AE">
        <w:t xml:space="preserve"> kas een stap dichterbij.</w:t>
      </w:r>
    </w:p>
    <w:p w14:paraId="6A2AF6AA" w14:textId="77777777" w:rsidR="00AB38AE" w:rsidRPr="00AB38AE" w:rsidRDefault="00AB38AE" w:rsidP="00AB38AE"/>
    <w:p w14:paraId="3741F800" w14:textId="52AFB5CE" w:rsidR="009B06F6" w:rsidRPr="00FB7325" w:rsidRDefault="009B06F6" w:rsidP="00AB38AE">
      <w:pPr>
        <w:rPr>
          <w:b/>
        </w:rPr>
      </w:pPr>
      <w:r w:rsidRPr="00FB7325">
        <w:rPr>
          <w:b/>
        </w:rPr>
        <w:t>Partners in dit project</w:t>
      </w:r>
    </w:p>
    <w:p w14:paraId="78D3F86E" w14:textId="0CDEBE28" w:rsidR="009B06F6" w:rsidRPr="00AB38AE" w:rsidRDefault="009B06F6" w:rsidP="00AB38AE">
      <w:r w:rsidRPr="00AB38AE">
        <w:t xml:space="preserve">De afgelopen periode </w:t>
      </w:r>
      <w:r w:rsidR="00FB7325">
        <w:t>investeerden</w:t>
      </w:r>
      <w:r w:rsidRPr="00AB38AE">
        <w:t xml:space="preserve"> Ter Laak Orchids, Technokas en Bode Project- en Ingenieursbureau veel tijd in de doorontwikkeling van dit type kas. Daarnaast </w:t>
      </w:r>
      <w:r w:rsidR="00FB7325">
        <w:t xml:space="preserve">onderzochten de partijen </w:t>
      </w:r>
      <w:r w:rsidRPr="00AB38AE">
        <w:t>ook de financiële haalbaarheid</w:t>
      </w:r>
      <w:r w:rsidR="00FB7325">
        <w:t xml:space="preserve"> van dergelijke projecten</w:t>
      </w:r>
      <w:r w:rsidRPr="00AB38AE">
        <w:t xml:space="preserve">. </w:t>
      </w:r>
      <w:r w:rsidR="00FB7325">
        <w:t xml:space="preserve">Dit project is mede mogelijk gemaakt </w:t>
      </w:r>
      <w:r w:rsidRPr="00AB38AE">
        <w:t>dankzij financiële ondersteuning van de Topsector Energie en een subsidie van het Ministerie van Economische Zaken.</w:t>
      </w:r>
    </w:p>
    <w:p w14:paraId="38669036" w14:textId="77777777" w:rsidR="009B06F6" w:rsidRDefault="009B06F6" w:rsidP="009B06F6">
      <w:pPr>
        <w:rPr>
          <w:rFonts w:asciiTheme="majorHAnsi" w:hAnsiTheme="majorHAnsi" w:cs="Tahoma"/>
          <w:sz w:val="22"/>
          <w:szCs w:val="22"/>
          <w:lang w:eastAsia="ja-JP"/>
        </w:rPr>
      </w:pPr>
    </w:p>
    <w:p w14:paraId="51B73E75" w14:textId="20AD79DE" w:rsidR="009B06F6" w:rsidRDefault="00380FFD" w:rsidP="009B06F6">
      <w:pPr>
        <w:rPr>
          <w:rFonts w:asciiTheme="majorHAnsi" w:hAnsiTheme="majorHAnsi" w:cs="Tahoma"/>
          <w:sz w:val="22"/>
          <w:szCs w:val="22"/>
          <w:lang w:eastAsia="ja-JP"/>
        </w:rPr>
      </w:pPr>
      <w:r>
        <w:rPr>
          <w:rFonts w:asciiTheme="majorHAnsi" w:hAnsiTheme="majorHAnsi" w:cs="Tahoma"/>
          <w:sz w:val="22"/>
          <w:szCs w:val="22"/>
          <w:lang w:eastAsia="ja-JP"/>
        </w:rPr>
        <w:pict w14:anchorId="3A290900">
          <v:rect id="_x0000_i1025" style="width:0;height:1.5pt" o:hralign="center" o:hrstd="t" o:hr="t" fillcolor="#aaa" stroked="f"/>
        </w:pict>
      </w:r>
    </w:p>
    <w:p w14:paraId="7DE3FC58" w14:textId="77777777" w:rsidR="009B06F6" w:rsidRPr="00FB7325" w:rsidRDefault="009B06F6" w:rsidP="00FB7325">
      <w:r w:rsidRPr="00FB7325">
        <w:t>Voor de pers - niet voor publicatie</w:t>
      </w:r>
    </w:p>
    <w:p w14:paraId="2E54C71D" w14:textId="77777777" w:rsidR="009B06F6" w:rsidRPr="00A977D7" w:rsidRDefault="009B06F6" w:rsidP="00FB7325">
      <w:pPr>
        <w:rPr>
          <w:rFonts w:cs="Tahoma"/>
        </w:rPr>
      </w:pPr>
    </w:p>
    <w:p w14:paraId="0D26D173" w14:textId="514E7A40" w:rsidR="00A977D7" w:rsidRPr="00A977D7" w:rsidRDefault="00A977D7" w:rsidP="00FB7325">
      <w:pPr>
        <w:rPr>
          <w:rFonts w:cs="Tahoma"/>
          <w:lang w:eastAsia="ja-JP"/>
        </w:rPr>
      </w:pPr>
      <w:r w:rsidRPr="00A977D7">
        <w:rPr>
          <w:rFonts w:cs="Tahoma"/>
          <w:lang w:eastAsia="ja-JP"/>
        </w:rPr>
        <w:t>Beeldmateriaal en de tekst van het persbericht als Word-bestand kunt u downloaden via: http://stijlmeesters.nl/perskamer</w:t>
      </w:r>
    </w:p>
    <w:p w14:paraId="58150200" w14:textId="25CBC005" w:rsidR="00A15151" w:rsidRPr="007407DC" w:rsidRDefault="009B06F6" w:rsidP="007407DC">
      <w:r w:rsidRPr="00A977D7">
        <w:rPr>
          <w:rFonts w:cs="Tahoma"/>
        </w:rPr>
        <w:t>Voor vragen, een toelichting op de techniek of voor extra beeldmateriaal kunt u contact opnemen met Maurice Hartman</w:t>
      </w:r>
      <w:r w:rsidRPr="00FB7325">
        <w:t>, directeur van Technokas, tel. 06-22741209 of maurice@technokas.nl.</w:t>
      </w:r>
      <w:bookmarkStart w:id="0" w:name="_GoBack"/>
      <w:bookmarkEnd w:id="0"/>
    </w:p>
    <w:sectPr w:rsidR="00A15151" w:rsidRPr="007407DC" w:rsidSect="0050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F4BE3"/>
    <w:multiLevelType w:val="multilevel"/>
    <w:tmpl w:val="BBB24A1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59"/>
    <w:rsid w:val="000066BF"/>
    <w:rsid w:val="00030BED"/>
    <w:rsid w:val="00030F66"/>
    <w:rsid w:val="000517ED"/>
    <w:rsid w:val="0008684F"/>
    <w:rsid w:val="0008754E"/>
    <w:rsid w:val="000A07BC"/>
    <w:rsid w:val="000A385A"/>
    <w:rsid w:val="000A7CE1"/>
    <w:rsid w:val="000B10E3"/>
    <w:rsid w:val="000C5BAB"/>
    <w:rsid w:val="000F1389"/>
    <w:rsid w:val="000F4124"/>
    <w:rsid w:val="00100582"/>
    <w:rsid w:val="00104DCE"/>
    <w:rsid w:val="00105B69"/>
    <w:rsid w:val="001065EE"/>
    <w:rsid w:val="00114F12"/>
    <w:rsid w:val="00125393"/>
    <w:rsid w:val="001464C7"/>
    <w:rsid w:val="00160D58"/>
    <w:rsid w:val="00172F9D"/>
    <w:rsid w:val="001850D7"/>
    <w:rsid w:val="00185AFA"/>
    <w:rsid w:val="001961FC"/>
    <w:rsid w:val="00196A8C"/>
    <w:rsid w:val="001B48E1"/>
    <w:rsid w:val="001C105F"/>
    <w:rsid w:val="001C1558"/>
    <w:rsid w:val="001E03F8"/>
    <w:rsid w:val="001E60EF"/>
    <w:rsid w:val="001F2AFC"/>
    <w:rsid w:val="002005B1"/>
    <w:rsid w:val="00222114"/>
    <w:rsid w:val="00232FC7"/>
    <w:rsid w:val="00233958"/>
    <w:rsid w:val="00235102"/>
    <w:rsid w:val="0023531B"/>
    <w:rsid w:val="00237492"/>
    <w:rsid w:val="00240B39"/>
    <w:rsid w:val="002416C0"/>
    <w:rsid w:val="0026085D"/>
    <w:rsid w:val="00282848"/>
    <w:rsid w:val="0028384F"/>
    <w:rsid w:val="00284D5D"/>
    <w:rsid w:val="002971EB"/>
    <w:rsid w:val="002B7F65"/>
    <w:rsid w:val="002D6932"/>
    <w:rsid w:val="002E674E"/>
    <w:rsid w:val="0032278E"/>
    <w:rsid w:val="00326B7B"/>
    <w:rsid w:val="00333EF9"/>
    <w:rsid w:val="0034245D"/>
    <w:rsid w:val="0034398A"/>
    <w:rsid w:val="00346B68"/>
    <w:rsid w:val="003653CF"/>
    <w:rsid w:val="003677D3"/>
    <w:rsid w:val="00380FFD"/>
    <w:rsid w:val="0039104D"/>
    <w:rsid w:val="00392B18"/>
    <w:rsid w:val="00400477"/>
    <w:rsid w:val="00402AA1"/>
    <w:rsid w:val="00402D3A"/>
    <w:rsid w:val="00403D64"/>
    <w:rsid w:val="00427E7B"/>
    <w:rsid w:val="004316D8"/>
    <w:rsid w:val="00450573"/>
    <w:rsid w:val="00464970"/>
    <w:rsid w:val="004A3798"/>
    <w:rsid w:val="004B1BC2"/>
    <w:rsid w:val="004B32E7"/>
    <w:rsid w:val="004D501C"/>
    <w:rsid w:val="004F0A66"/>
    <w:rsid w:val="00502C7C"/>
    <w:rsid w:val="005072DD"/>
    <w:rsid w:val="0051335C"/>
    <w:rsid w:val="0052301E"/>
    <w:rsid w:val="005240ED"/>
    <w:rsid w:val="00550799"/>
    <w:rsid w:val="00550803"/>
    <w:rsid w:val="00561715"/>
    <w:rsid w:val="005660DA"/>
    <w:rsid w:val="005701A8"/>
    <w:rsid w:val="005803CD"/>
    <w:rsid w:val="00591B83"/>
    <w:rsid w:val="005C1259"/>
    <w:rsid w:val="005E4689"/>
    <w:rsid w:val="0061423D"/>
    <w:rsid w:val="006155CA"/>
    <w:rsid w:val="00620984"/>
    <w:rsid w:val="006229D1"/>
    <w:rsid w:val="00654CD9"/>
    <w:rsid w:val="00665083"/>
    <w:rsid w:val="006733CD"/>
    <w:rsid w:val="006772A1"/>
    <w:rsid w:val="00680CA0"/>
    <w:rsid w:val="0068178A"/>
    <w:rsid w:val="006911CC"/>
    <w:rsid w:val="00696234"/>
    <w:rsid w:val="006B0DA2"/>
    <w:rsid w:val="006C033A"/>
    <w:rsid w:val="006F431B"/>
    <w:rsid w:val="006F7B38"/>
    <w:rsid w:val="0072668D"/>
    <w:rsid w:val="00735975"/>
    <w:rsid w:val="00735EF8"/>
    <w:rsid w:val="0073701A"/>
    <w:rsid w:val="00737AEA"/>
    <w:rsid w:val="007407DC"/>
    <w:rsid w:val="00747192"/>
    <w:rsid w:val="00751556"/>
    <w:rsid w:val="00772FD0"/>
    <w:rsid w:val="00774116"/>
    <w:rsid w:val="00781502"/>
    <w:rsid w:val="0079442E"/>
    <w:rsid w:val="007A2C1C"/>
    <w:rsid w:val="007B7564"/>
    <w:rsid w:val="007E2AF3"/>
    <w:rsid w:val="007F19D1"/>
    <w:rsid w:val="007F4F9A"/>
    <w:rsid w:val="008233D6"/>
    <w:rsid w:val="0083404E"/>
    <w:rsid w:val="008419B3"/>
    <w:rsid w:val="008507B1"/>
    <w:rsid w:val="00854D1B"/>
    <w:rsid w:val="00861D36"/>
    <w:rsid w:val="00865C0D"/>
    <w:rsid w:val="008675AC"/>
    <w:rsid w:val="008704F4"/>
    <w:rsid w:val="0087560A"/>
    <w:rsid w:val="00877FD8"/>
    <w:rsid w:val="00882026"/>
    <w:rsid w:val="00893977"/>
    <w:rsid w:val="008A5A47"/>
    <w:rsid w:val="008E65B8"/>
    <w:rsid w:val="008F240E"/>
    <w:rsid w:val="00913FB6"/>
    <w:rsid w:val="009201AF"/>
    <w:rsid w:val="009421C8"/>
    <w:rsid w:val="009529C5"/>
    <w:rsid w:val="00967B3C"/>
    <w:rsid w:val="009715DB"/>
    <w:rsid w:val="009736FB"/>
    <w:rsid w:val="00977ED1"/>
    <w:rsid w:val="00977FC5"/>
    <w:rsid w:val="009A2CB4"/>
    <w:rsid w:val="009B06F6"/>
    <w:rsid w:val="009B5B78"/>
    <w:rsid w:val="009B7DCA"/>
    <w:rsid w:val="009C1211"/>
    <w:rsid w:val="009C2F0E"/>
    <w:rsid w:val="009D4B64"/>
    <w:rsid w:val="009D5E07"/>
    <w:rsid w:val="00A06B13"/>
    <w:rsid w:val="00A1371B"/>
    <w:rsid w:val="00A15151"/>
    <w:rsid w:val="00A15DAF"/>
    <w:rsid w:val="00A235F1"/>
    <w:rsid w:val="00A24DBA"/>
    <w:rsid w:val="00A8384A"/>
    <w:rsid w:val="00A94616"/>
    <w:rsid w:val="00A977D7"/>
    <w:rsid w:val="00AB38AE"/>
    <w:rsid w:val="00AB4132"/>
    <w:rsid w:val="00AB51A7"/>
    <w:rsid w:val="00AB6A0A"/>
    <w:rsid w:val="00AB75B0"/>
    <w:rsid w:val="00AC171B"/>
    <w:rsid w:val="00AC25C8"/>
    <w:rsid w:val="00AD1DB3"/>
    <w:rsid w:val="00AD3DDC"/>
    <w:rsid w:val="00B113EA"/>
    <w:rsid w:val="00B122D8"/>
    <w:rsid w:val="00B42829"/>
    <w:rsid w:val="00B5251E"/>
    <w:rsid w:val="00B90FD7"/>
    <w:rsid w:val="00B96861"/>
    <w:rsid w:val="00BA1631"/>
    <w:rsid w:val="00BA395D"/>
    <w:rsid w:val="00BA7127"/>
    <w:rsid w:val="00BB78A4"/>
    <w:rsid w:val="00BD0DFB"/>
    <w:rsid w:val="00BE4FBB"/>
    <w:rsid w:val="00BF2534"/>
    <w:rsid w:val="00C047C4"/>
    <w:rsid w:val="00C069F7"/>
    <w:rsid w:val="00C3477A"/>
    <w:rsid w:val="00C34A69"/>
    <w:rsid w:val="00C549C5"/>
    <w:rsid w:val="00C62EF1"/>
    <w:rsid w:val="00C6623F"/>
    <w:rsid w:val="00C72FAC"/>
    <w:rsid w:val="00C87280"/>
    <w:rsid w:val="00CB3DA6"/>
    <w:rsid w:val="00CD2084"/>
    <w:rsid w:val="00CD4C08"/>
    <w:rsid w:val="00CF1DC7"/>
    <w:rsid w:val="00D10D00"/>
    <w:rsid w:val="00D43E3E"/>
    <w:rsid w:val="00D47868"/>
    <w:rsid w:val="00D65B55"/>
    <w:rsid w:val="00D7350C"/>
    <w:rsid w:val="00D8192B"/>
    <w:rsid w:val="00D85105"/>
    <w:rsid w:val="00D9373D"/>
    <w:rsid w:val="00D96E8A"/>
    <w:rsid w:val="00D97737"/>
    <w:rsid w:val="00DA2753"/>
    <w:rsid w:val="00DB4E25"/>
    <w:rsid w:val="00DC30C5"/>
    <w:rsid w:val="00DD0AAB"/>
    <w:rsid w:val="00E04973"/>
    <w:rsid w:val="00E22591"/>
    <w:rsid w:val="00E40FBC"/>
    <w:rsid w:val="00E476DC"/>
    <w:rsid w:val="00E53D57"/>
    <w:rsid w:val="00E57A60"/>
    <w:rsid w:val="00E6002D"/>
    <w:rsid w:val="00E87E96"/>
    <w:rsid w:val="00EA3B85"/>
    <w:rsid w:val="00ED1350"/>
    <w:rsid w:val="00ED17ED"/>
    <w:rsid w:val="00EE29F9"/>
    <w:rsid w:val="00F03B02"/>
    <w:rsid w:val="00F1683B"/>
    <w:rsid w:val="00F22706"/>
    <w:rsid w:val="00F34ADC"/>
    <w:rsid w:val="00F40EAA"/>
    <w:rsid w:val="00F73F89"/>
    <w:rsid w:val="00F76CB4"/>
    <w:rsid w:val="00F84518"/>
    <w:rsid w:val="00F9421C"/>
    <w:rsid w:val="00FA3D81"/>
    <w:rsid w:val="00FA59BD"/>
    <w:rsid w:val="00FB7325"/>
    <w:rsid w:val="00FC15B9"/>
    <w:rsid w:val="00FC341E"/>
    <w:rsid w:val="00FD3F31"/>
    <w:rsid w:val="00FE29E6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A4E3"/>
  <w15:chartTrackingRefBased/>
  <w15:docId w15:val="{E12A1CB1-31DD-4606-B62F-AC2BA3FA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803CD"/>
    <w:pPr>
      <w:spacing w:after="0" w:line="280" w:lineRule="exact"/>
    </w:pPr>
    <w:rPr>
      <w:rFonts w:ascii="Tahoma" w:hAnsi="Tahoma" w:cs="Helvetica"/>
      <w:spacing w:val="-3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Teken"/>
    <w:autoRedefine/>
    <w:qFormat/>
    <w:rsid w:val="005803CD"/>
    <w:pPr>
      <w:keepNext/>
      <w:keepLines/>
      <w:numPr>
        <w:numId w:val="5"/>
      </w:numPr>
      <w:spacing w:before="480" w:line="36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link w:val="Kop2Teken"/>
    <w:autoRedefine/>
    <w:qFormat/>
    <w:rsid w:val="005803CD"/>
    <w:pPr>
      <w:keepNext/>
      <w:numPr>
        <w:ilvl w:val="1"/>
        <w:numId w:val="5"/>
      </w:numPr>
      <w:spacing w:before="240" w:after="12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unhideWhenUsed/>
    <w:qFormat/>
    <w:rsid w:val="005803CD"/>
    <w:pPr>
      <w:tabs>
        <w:tab w:val="left" w:pos="480"/>
        <w:tab w:val="right" w:leader="dot" w:pos="8494"/>
      </w:tabs>
      <w:spacing w:before="240" w:after="120"/>
    </w:pPr>
    <w:rPr>
      <w:b/>
      <w:bCs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5803CD"/>
    <w:pPr>
      <w:tabs>
        <w:tab w:val="left" w:pos="482"/>
        <w:tab w:val="left" w:pos="720"/>
        <w:tab w:val="right" w:leader="dot" w:pos="8494"/>
      </w:tabs>
    </w:pPr>
    <w:rPr>
      <w:iCs/>
      <w:szCs w:val="20"/>
    </w:rPr>
  </w:style>
  <w:style w:type="character" w:customStyle="1" w:styleId="Kop1Teken">
    <w:name w:val="Kop 1 Teken"/>
    <w:basedOn w:val="Standaardalinea-lettertype"/>
    <w:link w:val="Kop1"/>
    <w:rsid w:val="005803CD"/>
    <w:rPr>
      <w:rFonts w:ascii="Tahoma" w:hAnsi="Tahoma" w:cs="Helvetica"/>
      <w:b/>
      <w:caps/>
      <w:spacing w:val="-3"/>
      <w:kern w:val="28"/>
      <w:sz w:val="18"/>
      <w:szCs w:val="18"/>
      <w:lang w:eastAsia="nl-NL"/>
    </w:rPr>
  </w:style>
  <w:style w:type="paragraph" w:styleId="Kopvaninhoudsopgave">
    <w:name w:val="TOC Heading"/>
    <w:basedOn w:val="Kop1"/>
    <w:next w:val="Standaard"/>
    <w:uiPriority w:val="39"/>
    <w:qFormat/>
    <w:rsid w:val="005803CD"/>
    <w:pPr>
      <w:outlineLvl w:val="9"/>
    </w:pPr>
    <w:rPr>
      <w:rFonts w:ascii="Cambria" w:hAnsi="Cambria" w:cs="Times New Roman"/>
      <w:color w:val="365F91"/>
      <w:spacing w:val="0"/>
      <w:lang w:eastAsia="en-US"/>
    </w:rPr>
  </w:style>
  <w:style w:type="paragraph" w:styleId="Koptekst">
    <w:name w:val="header"/>
    <w:basedOn w:val="Standaard"/>
    <w:link w:val="KoptekstTeken"/>
    <w:rsid w:val="005803C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5803CD"/>
    <w:rPr>
      <w:rFonts w:ascii="Tahoma" w:hAnsi="Tahoma" w:cs="Helvetica"/>
      <w:spacing w:val="-3"/>
      <w:sz w:val="18"/>
      <w:szCs w:val="18"/>
      <w:lang w:eastAsia="nl-NL"/>
    </w:rPr>
  </w:style>
  <w:style w:type="paragraph" w:styleId="Voettekst">
    <w:name w:val="footer"/>
    <w:basedOn w:val="Standaard"/>
    <w:link w:val="VoettekstTeken"/>
    <w:uiPriority w:val="99"/>
    <w:rsid w:val="005803CD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5803CD"/>
    <w:rPr>
      <w:rFonts w:ascii="Tahoma" w:hAnsi="Tahoma" w:cs="Helvetica"/>
      <w:spacing w:val="-3"/>
      <w:sz w:val="20"/>
      <w:szCs w:val="18"/>
      <w:lang w:eastAsia="nl-NL"/>
    </w:rPr>
  </w:style>
  <w:style w:type="character" w:customStyle="1" w:styleId="Kop2Teken">
    <w:name w:val="Kop 2 Teken"/>
    <w:basedOn w:val="Standaardalinea-lettertype"/>
    <w:link w:val="Kop2"/>
    <w:rsid w:val="005803CD"/>
    <w:rPr>
      <w:rFonts w:ascii="Tahoma" w:hAnsi="Tahoma" w:cs="Helvetica"/>
      <w:b/>
      <w:spacing w:val="-3"/>
      <w:sz w:val="18"/>
      <w:szCs w:val="18"/>
      <w:lang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F73F89"/>
    <w:pPr>
      <w:spacing w:line="240" w:lineRule="auto"/>
    </w:pPr>
    <w:rPr>
      <w:rFonts w:ascii="Segoe UI" w:hAnsi="Segoe UI" w:cs="Segoe UI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3F89"/>
    <w:rPr>
      <w:rFonts w:ascii="Segoe UI" w:hAnsi="Segoe UI" w:cs="Segoe UI"/>
      <w:spacing w:val="-3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Batist | Technokas</dc:creator>
  <cp:keywords/>
  <dc:description/>
  <cp:lastModifiedBy>leo@stijlmeesters.nl</cp:lastModifiedBy>
  <cp:revision>3</cp:revision>
  <cp:lastPrinted>2017-11-16T08:00:00Z</cp:lastPrinted>
  <dcterms:created xsi:type="dcterms:W3CDTF">2017-11-16T12:43:00Z</dcterms:created>
  <dcterms:modified xsi:type="dcterms:W3CDTF">2017-11-16T12:44:00Z</dcterms:modified>
</cp:coreProperties>
</file>