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BCE3" w14:textId="0D195206" w:rsidR="003D056F" w:rsidRPr="00A668AC" w:rsidRDefault="003D056F" w:rsidP="003D056F">
      <w:pPr>
        <w:jc w:val="center"/>
        <w:rPr>
          <w:lang w:val="de-DE"/>
        </w:rPr>
      </w:pPr>
      <w:r w:rsidRPr="00A668AC">
        <w:rPr>
          <w:lang w:val="de-DE"/>
        </w:rPr>
        <w:t>P E R S B E R I C H T</w:t>
      </w:r>
    </w:p>
    <w:p w14:paraId="6511E43D" w14:textId="7A6DDE82" w:rsidR="003D056F" w:rsidRPr="00A668AC" w:rsidRDefault="003D056F">
      <w:pPr>
        <w:rPr>
          <w:lang w:val="de-DE"/>
        </w:rPr>
      </w:pPr>
    </w:p>
    <w:p w14:paraId="7B0A02B3" w14:textId="531B91D6" w:rsidR="003D056F" w:rsidRPr="003D056F" w:rsidRDefault="00427879">
      <w:pPr>
        <w:rPr>
          <w:b/>
          <w:bCs/>
          <w:sz w:val="26"/>
          <w:szCs w:val="26"/>
        </w:rPr>
      </w:pPr>
      <w:proofErr w:type="spellStart"/>
      <w:r>
        <w:rPr>
          <w:b/>
          <w:bCs/>
          <w:sz w:val="26"/>
          <w:szCs w:val="26"/>
        </w:rPr>
        <w:t>Remeha</w:t>
      </w:r>
      <w:proofErr w:type="spellEnd"/>
      <w:r>
        <w:rPr>
          <w:b/>
          <w:bCs/>
          <w:sz w:val="26"/>
          <w:szCs w:val="26"/>
        </w:rPr>
        <w:t xml:space="preserve"> werkt samen met </w:t>
      </w:r>
      <w:r w:rsidR="003D056F" w:rsidRPr="003D056F">
        <w:rPr>
          <w:b/>
          <w:bCs/>
          <w:sz w:val="26"/>
          <w:szCs w:val="26"/>
        </w:rPr>
        <w:t xml:space="preserve">Rabobank bij verduurzaming warmtevraag </w:t>
      </w:r>
      <w:proofErr w:type="spellStart"/>
      <w:r w:rsidR="003D056F" w:rsidRPr="003D056F">
        <w:rPr>
          <w:b/>
          <w:bCs/>
          <w:sz w:val="26"/>
          <w:szCs w:val="26"/>
        </w:rPr>
        <w:t>MKB’ers</w:t>
      </w:r>
      <w:proofErr w:type="spellEnd"/>
    </w:p>
    <w:p w14:paraId="5E7F9ED1" w14:textId="77777777" w:rsidR="003D056F" w:rsidRDefault="003D056F"/>
    <w:p w14:paraId="669A0EAE" w14:textId="2BDEA28A" w:rsidR="003D056F" w:rsidRPr="000B4B03" w:rsidRDefault="00427879">
      <w:pPr>
        <w:rPr>
          <w:b/>
          <w:bCs/>
        </w:rPr>
      </w:pPr>
      <w:proofErr w:type="spellStart"/>
      <w:r>
        <w:rPr>
          <w:b/>
          <w:bCs/>
        </w:rPr>
        <w:t>Re</w:t>
      </w:r>
      <w:r w:rsidR="00D32A62">
        <w:rPr>
          <w:b/>
          <w:bCs/>
        </w:rPr>
        <w:t>m</w:t>
      </w:r>
      <w:r>
        <w:rPr>
          <w:b/>
          <w:bCs/>
        </w:rPr>
        <w:t>e</w:t>
      </w:r>
      <w:r w:rsidR="00D32A62">
        <w:rPr>
          <w:b/>
          <w:bCs/>
        </w:rPr>
        <w:t>h</w:t>
      </w:r>
      <w:r>
        <w:rPr>
          <w:b/>
          <w:bCs/>
        </w:rPr>
        <w:t>a</w:t>
      </w:r>
      <w:proofErr w:type="spellEnd"/>
      <w:r>
        <w:rPr>
          <w:b/>
          <w:bCs/>
        </w:rPr>
        <w:t xml:space="preserve"> en </w:t>
      </w:r>
      <w:r w:rsidR="003D056F" w:rsidRPr="000B4B03">
        <w:rPr>
          <w:b/>
          <w:bCs/>
        </w:rPr>
        <w:t>Rabobank gaan een samenwerking aan om de komende zes maanden MKB-ondernemers actief te helpen bij het verduurzamen van hun warmtevraag. Klanten van de Rabobank kunnen via een warmtescan, begeleid door adviseurs van Remeha, hulp krijgen via een passend advies en worden eventueel gekoppeld aan een installateur.</w:t>
      </w:r>
      <w:r w:rsidR="00E70E17" w:rsidRPr="000B4B03">
        <w:rPr>
          <w:b/>
          <w:bCs/>
        </w:rPr>
        <w:t xml:space="preserve"> </w:t>
      </w:r>
      <w:r w:rsidR="003D056F" w:rsidRPr="000B4B03">
        <w:rPr>
          <w:b/>
          <w:bCs/>
        </w:rPr>
        <w:t xml:space="preserve">Het doel is om de komende maanden enkele honderden </w:t>
      </w:r>
      <w:proofErr w:type="spellStart"/>
      <w:r w:rsidR="003D056F" w:rsidRPr="000B4B03">
        <w:rPr>
          <w:b/>
          <w:bCs/>
        </w:rPr>
        <w:t>MKB’ers</w:t>
      </w:r>
      <w:proofErr w:type="spellEnd"/>
      <w:r w:rsidR="003D056F" w:rsidRPr="000B4B03">
        <w:rPr>
          <w:b/>
          <w:bCs/>
        </w:rPr>
        <w:t xml:space="preserve"> te interesseren </w:t>
      </w:r>
      <w:r w:rsidR="007967F9">
        <w:rPr>
          <w:b/>
          <w:bCs/>
        </w:rPr>
        <w:t>om aan de slag te gaan met h</w:t>
      </w:r>
      <w:r w:rsidR="00073A89">
        <w:rPr>
          <w:b/>
          <w:bCs/>
        </w:rPr>
        <w:t>un</w:t>
      </w:r>
      <w:r w:rsidR="007967F9">
        <w:rPr>
          <w:b/>
          <w:bCs/>
        </w:rPr>
        <w:t xml:space="preserve"> warmtevraagstuk</w:t>
      </w:r>
      <w:r w:rsidR="003D056F" w:rsidRPr="000B4B03">
        <w:rPr>
          <w:b/>
          <w:bCs/>
        </w:rPr>
        <w:t>.</w:t>
      </w:r>
    </w:p>
    <w:p w14:paraId="01F1543F" w14:textId="69F64039" w:rsidR="003D056F" w:rsidRPr="000B4B03" w:rsidRDefault="003D056F">
      <w:pPr>
        <w:rPr>
          <w:sz w:val="22"/>
          <w:szCs w:val="22"/>
        </w:rPr>
      </w:pPr>
    </w:p>
    <w:p w14:paraId="0D25BE81" w14:textId="0CCFC77E" w:rsidR="006D7221" w:rsidRPr="000B4B03" w:rsidRDefault="003D056F">
      <w:pPr>
        <w:rPr>
          <w:sz w:val="22"/>
          <w:szCs w:val="22"/>
        </w:rPr>
      </w:pPr>
      <w:r w:rsidRPr="000B4B03">
        <w:rPr>
          <w:sz w:val="22"/>
          <w:szCs w:val="22"/>
        </w:rPr>
        <w:t xml:space="preserve">Nu de energieprijs recordhoogtes </w:t>
      </w:r>
      <w:r w:rsidR="006D7221" w:rsidRPr="000B4B03">
        <w:rPr>
          <w:sz w:val="22"/>
          <w:szCs w:val="22"/>
        </w:rPr>
        <w:t>aanti</w:t>
      </w:r>
      <w:r w:rsidRPr="000B4B03">
        <w:rPr>
          <w:sz w:val="22"/>
          <w:szCs w:val="22"/>
        </w:rPr>
        <w:t>kt</w:t>
      </w:r>
      <w:r w:rsidR="006D7221" w:rsidRPr="000B4B03">
        <w:rPr>
          <w:sz w:val="22"/>
          <w:szCs w:val="22"/>
        </w:rPr>
        <w:t>,</w:t>
      </w:r>
      <w:r w:rsidRPr="000B4B03">
        <w:rPr>
          <w:sz w:val="22"/>
          <w:szCs w:val="22"/>
        </w:rPr>
        <w:t xml:space="preserve"> komen verschillende </w:t>
      </w:r>
      <w:proofErr w:type="spellStart"/>
      <w:r w:rsidRPr="000B4B03">
        <w:rPr>
          <w:sz w:val="22"/>
          <w:szCs w:val="22"/>
        </w:rPr>
        <w:t>MKB’ers</w:t>
      </w:r>
      <w:proofErr w:type="spellEnd"/>
      <w:r w:rsidRPr="000B4B03">
        <w:rPr>
          <w:sz w:val="22"/>
          <w:szCs w:val="22"/>
        </w:rPr>
        <w:t xml:space="preserve"> financieel in de knel. Terwijl in veel bedrijfspanden en bij verschillende bedrijfsactiviteiten nog flink wat energiewinst te behalen valt. </w:t>
      </w:r>
      <w:r w:rsidR="006D7221" w:rsidRPr="000B4B03">
        <w:rPr>
          <w:sz w:val="22"/>
          <w:szCs w:val="22"/>
        </w:rPr>
        <w:t xml:space="preserve">In de huidige markt ligt de nadruk </w:t>
      </w:r>
      <w:r w:rsidR="000B4B03">
        <w:rPr>
          <w:sz w:val="22"/>
          <w:szCs w:val="22"/>
        </w:rPr>
        <w:t>veelal</w:t>
      </w:r>
      <w:r w:rsidR="006D7221" w:rsidRPr="000B4B03">
        <w:rPr>
          <w:sz w:val="22"/>
          <w:szCs w:val="22"/>
        </w:rPr>
        <w:t xml:space="preserve"> op maatregelen die </w:t>
      </w:r>
      <w:r w:rsidR="00145033">
        <w:rPr>
          <w:sz w:val="22"/>
          <w:szCs w:val="22"/>
        </w:rPr>
        <w:t>de</w:t>
      </w:r>
      <w:r w:rsidR="006D7221" w:rsidRPr="000B4B03">
        <w:rPr>
          <w:sz w:val="22"/>
          <w:szCs w:val="22"/>
        </w:rPr>
        <w:t xml:space="preserve"> elektriciteits</w:t>
      </w:r>
      <w:r w:rsidR="00145033">
        <w:rPr>
          <w:sz w:val="22"/>
          <w:szCs w:val="22"/>
        </w:rPr>
        <w:t>kosten</w:t>
      </w:r>
      <w:r w:rsidR="006D7221" w:rsidRPr="000B4B03">
        <w:rPr>
          <w:sz w:val="22"/>
          <w:szCs w:val="22"/>
        </w:rPr>
        <w:t xml:space="preserve"> ver</w:t>
      </w:r>
      <w:r w:rsidR="00145033">
        <w:rPr>
          <w:sz w:val="22"/>
          <w:szCs w:val="22"/>
        </w:rPr>
        <w:t>lag</w:t>
      </w:r>
      <w:r w:rsidR="006D7221" w:rsidRPr="000B4B03">
        <w:rPr>
          <w:sz w:val="22"/>
          <w:szCs w:val="22"/>
        </w:rPr>
        <w:t xml:space="preserve">en, zoals het installeren van zonnepanelen of ledverlichting. Maar in veel bedrijven is warmte en daarmee vaak het gasverbruik een veel grotere kostenpost. Daarom leggen Rabobank en Remeha via hun samenwerking de nadruk vooral </w:t>
      </w:r>
      <w:r w:rsidR="00073A89">
        <w:rPr>
          <w:sz w:val="22"/>
          <w:szCs w:val="22"/>
        </w:rPr>
        <w:t>op</w:t>
      </w:r>
      <w:r w:rsidR="006D7221" w:rsidRPr="000B4B03">
        <w:rPr>
          <w:sz w:val="22"/>
          <w:szCs w:val="22"/>
        </w:rPr>
        <w:t xml:space="preserve"> verduurzaming van de warmtevraag.</w:t>
      </w:r>
    </w:p>
    <w:p w14:paraId="2C5B88AC" w14:textId="77777777" w:rsidR="006D7221" w:rsidRPr="000B4B03" w:rsidRDefault="006D7221">
      <w:pPr>
        <w:rPr>
          <w:sz w:val="22"/>
          <w:szCs w:val="22"/>
        </w:rPr>
      </w:pPr>
    </w:p>
    <w:p w14:paraId="270AB51B" w14:textId="339FF6FB" w:rsidR="003D056F" w:rsidRPr="000B4B03" w:rsidRDefault="006D7221">
      <w:pPr>
        <w:rPr>
          <w:sz w:val="22"/>
          <w:szCs w:val="22"/>
        </w:rPr>
      </w:pPr>
      <w:r w:rsidRPr="000B4B03">
        <w:rPr>
          <w:sz w:val="22"/>
          <w:szCs w:val="22"/>
        </w:rPr>
        <w:t xml:space="preserve">Remeha heeft hiervoor een </w:t>
      </w:r>
      <w:r w:rsidR="00237980">
        <w:rPr>
          <w:sz w:val="22"/>
          <w:szCs w:val="22"/>
        </w:rPr>
        <w:t>warmte</w:t>
      </w:r>
      <w:r w:rsidR="00676B90">
        <w:rPr>
          <w:sz w:val="22"/>
          <w:szCs w:val="22"/>
        </w:rPr>
        <w:t>scan</w:t>
      </w:r>
      <w:r w:rsidRPr="000B4B03">
        <w:rPr>
          <w:sz w:val="22"/>
          <w:szCs w:val="22"/>
        </w:rPr>
        <w:t xml:space="preserve"> ontwikkeld die </w:t>
      </w:r>
      <w:r w:rsidR="007D7577" w:rsidRPr="000B4B03">
        <w:rPr>
          <w:sz w:val="22"/>
          <w:szCs w:val="22"/>
        </w:rPr>
        <w:t xml:space="preserve">klanten </w:t>
      </w:r>
      <w:r w:rsidRPr="000B4B03">
        <w:rPr>
          <w:sz w:val="22"/>
          <w:szCs w:val="22"/>
        </w:rPr>
        <w:t>via de</w:t>
      </w:r>
      <w:r w:rsidR="007D7577" w:rsidRPr="000B4B03">
        <w:rPr>
          <w:sz w:val="22"/>
          <w:szCs w:val="22"/>
        </w:rPr>
        <w:t xml:space="preserve"> website van</w:t>
      </w:r>
      <w:r w:rsidRPr="000B4B03">
        <w:rPr>
          <w:sz w:val="22"/>
          <w:szCs w:val="22"/>
        </w:rPr>
        <w:t xml:space="preserve"> Rabobank k</w:t>
      </w:r>
      <w:r w:rsidR="007D7577" w:rsidRPr="000B4B03">
        <w:rPr>
          <w:sz w:val="22"/>
          <w:szCs w:val="22"/>
        </w:rPr>
        <w:t>u</w:t>
      </w:r>
      <w:r w:rsidRPr="000B4B03">
        <w:rPr>
          <w:sz w:val="22"/>
          <w:szCs w:val="22"/>
        </w:rPr>
        <w:t>n</w:t>
      </w:r>
      <w:r w:rsidR="007D7577" w:rsidRPr="000B4B03">
        <w:rPr>
          <w:sz w:val="22"/>
          <w:szCs w:val="22"/>
        </w:rPr>
        <w:t>nen</w:t>
      </w:r>
      <w:r w:rsidRPr="000B4B03">
        <w:rPr>
          <w:sz w:val="22"/>
          <w:szCs w:val="22"/>
        </w:rPr>
        <w:t xml:space="preserve"> invul</w:t>
      </w:r>
      <w:r w:rsidR="007D7577" w:rsidRPr="000B4B03">
        <w:rPr>
          <w:sz w:val="22"/>
          <w:szCs w:val="22"/>
        </w:rPr>
        <w:t>len</w:t>
      </w:r>
      <w:r w:rsidRPr="000B4B03">
        <w:rPr>
          <w:sz w:val="22"/>
          <w:szCs w:val="22"/>
        </w:rPr>
        <w:t xml:space="preserve">. Deze scan maakt heel snel duidelijk wat de </w:t>
      </w:r>
      <w:r w:rsidR="00237980">
        <w:rPr>
          <w:sz w:val="22"/>
          <w:szCs w:val="22"/>
        </w:rPr>
        <w:t>mogelijkheden zijn voor het warmtevraagstuk</w:t>
      </w:r>
      <w:r w:rsidR="00D32A62">
        <w:rPr>
          <w:sz w:val="22"/>
          <w:szCs w:val="22"/>
        </w:rPr>
        <w:t>,</w:t>
      </w:r>
      <w:r w:rsidR="00237980">
        <w:rPr>
          <w:sz w:val="22"/>
          <w:szCs w:val="22"/>
        </w:rPr>
        <w:t xml:space="preserve"> zoals </w:t>
      </w:r>
      <w:r w:rsidRPr="000B4B03">
        <w:rPr>
          <w:sz w:val="22"/>
          <w:szCs w:val="22"/>
        </w:rPr>
        <w:t xml:space="preserve">de vervanging van een cv-ketel </w:t>
      </w:r>
      <w:r w:rsidR="00676B90">
        <w:rPr>
          <w:sz w:val="22"/>
          <w:szCs w:val="22"/>
        </w:rPr>
        <w:t>d</w:t>
      </w:r>
      <w:r w:rsidRPr="000B4B03">
        <w:rPr>
          <w:sz w:val="22"/>
          <w:szCs w:val="22"/>
        </w:rPr>
        <w:t xml:space="preserve">oor een warmtepomp </w:t>
      </w:r>
      <w:r w:rsidR="00676B90">
        <w:rPr>
          <w:sz w:val="22"/>
          <w:szCs w:val="22"/>
        </w:rPr>
        <w:t xml:space="preserve">(of het combineren van de twee) </w:t>
      </w:r>
      <w:r w:rsidRPr="000B4B03">
        <w:rPr>
          <w:sz w:val="22"/>
          <w:szCs w:val="22"/>
        </w:rPr>
        <w:t xml:space="preserve">of </w:t>
      </w:r>
      <w:r w:rsidR="00676B90">
        <w:rPr>
          <w:sz w:val="22"/>
          <w:szCs w:val="22"/>
        </w:rPr>
        <w:t xml:space="preserve">bijvoorbeeld </w:t>
      </w:r>
      <w:r w:rsidRPr="000B4B03">
        <w:rPr>
          <w:sz w:val="22"/>
          <w:szCs w:val="22"/>
        </w:rPr>
        <w:t xml:space="preserve">het </w:t>
      </w:r>
      <w:r w:rsidR="00ED0B0B">
        <w:rPr>
          <w:sz w:val="22"/>
          <w:szCs w:val="22"/>
        </w:rPr>
        <w:t>installer</w:t>
      </w:r>
      <w:r w:rsidRPr="000B4B03">
        <w:rPr>
          <w:sz w:val="22"/>
          <w:szCs w:val="22"/>
        </w:rPr>
        <w:t>en van een zonneboiler.</w:t>
      </w:r>
    </w:p>
    <w:p w14:paraId="013EFC3D" w14:textId="685F5C4A" w:rsidR="006D7221" w:rsidRPr="000B4B03" w:rsidRDefault="006D7221">
      <w:pPr>
        <w:rPr>
          <w:sz w:val="22"/>
          <w:szCs w:val="22"/>
        </w:rPr>
      </w:pPr>
    </w:p>
    <w:p w14:paraId="540F7D8B" w14:textId="23A79008" w:rsidR="007D7577" w:rsidRPr="000B4B03" w:rsidRDefault="006D7221">
      <w:pPr>
        <w:rPr>
          <w:sz w:val="22"/>
          <w:szCs w:val="22"/>
        </w:rPr>
      </w:pPr>
      <w:r w:rsidRPr="000B4B03">
        <w:rPr>
          <w:sz w:val="22"/>
          <w:szCs w:val="22"/>
        </w:rPr>
        <w:t xml:space="preserve">Als een ondernemer in </w:t>
      </w:r>
      <w:r w:rsidR="00237980">
        <w:rPr>
          <w:sz w:val="22"/>
          <w:szCs w:val="22"/>
        </w:rPr>
        <w:t>een warmteoplossing</w:t>
      </w:r>
      <w:r w:rsidR="00ED0B0B" w:rsidRPr="00ED0B0B">
        <w:rPr>
          <w:sz w:val="22"/>
          <w:szCs w:val="22"/>
        </w:rPr>
        <w:t xml:space="preserve"> </w:t>
      </w:r>
      <w:r w:rsidR="00ED0B0B" w:rsidRPr="000B4B03">
        <w:rPr>
          <w:sz w:val="22"/>
          <w:szCs w:val="22"/>
        </w:rPr>
        <w:t>wil investeren</w:t>
      </w:r>
      <w:r w:rsidRPr="000B4B03">
        <w:rPr>
          <w:sz w:val="22"/>
          <w:szCs w:val="22"/>
        </w:rPr>
        <w:t xml:space="preserve">, dan kan hij na het doorlopen van de </w:t>
      </w:r>
      <w:r w:rsidR="00174733">
        <w:rPr>
          <w:sz w:val="22"/>
          <w:szCs w:val="22"/>
        </w:rPr>
        <w:t>warmte</w:t>
      </w:r>
      <w:r w:rsidRPr="000B4B03">
        <w:rPr>
          <w:sz w:val="22"/>
          <w:szCs w:val="22"/>
        </w:rPr>
        <w:t>scan een vrijblijvend gesprek aanvragen met een van de specialisten van Remeha.</w:t>
      </w:r>
      <w:r w:rsidR="007D7577" w:rsidRPr="000B4B03">
        <w:rPr>
          <w:sz w:val="22"/>
          <w:szCs w:val="22"/>
        </w:rPr>
        <w:t xml:space="preserve"> Zij kunnen hem of haar </w:t>
      </w:r>
      <w:r w:rsidR="00EA40B1">
        <w:rPr>
          <w:sz w:val="22"/>
          <w:szCs w:val="22"/>
        </w:rPr>
        <w:t xml:space="preserve">ook </w:t>
      </w:r>
      <w:r w:rsidR="007D7577" w:rsidRPr="000B4B03">
        <w:rPr>
          <w:sz w:val="22"/>
          <w:szCs w:val="22"/>
        </w:rPr>
        <w:t xml:space="preserve">in contact brengen met een installateur die de verduurzaming kan uitvoeren. </w:t>
      </w:r>
      <w:r w:rsidR="00F971D8">
        <w:rPr>
          <w:sz w:val="22"/>
          <w:szCs w:val="22"/>
        </w:rPr>
        <w:t>H</w:t>
      </w:r>
      <w:r w:rsidR="003048DD">
        <w:rPr>
          <w:sz w:val="22"/>
          <w:szCs w:val="22"/>
        </w:rPr>
        <w:t xml:space="preserve">eeft een </w:t>
      </w:r>
      <w:r w:rsidR="007D7577" w:rsidRPr="000B4B03">
        <w:rPr>
          <w:sz w:val="22"/>
          <w:szCs w:val="22"/>
        </w:rPr>
        <w:t>ondernemer</w:t>
      </w:r>
      <w:r w:rsidR="003048DD">
        <w:rPr>
          <w:sz w:val="22"/>
          <w:szCs w:val="22"/>
        </w:rPr>
        <w:t xml:space="preserve"> </w:t>
      </w:r>
      <w:r w:rsidR="007D7577" w:rsidRPr="000B4B03">
        <w:rPr>
          <w:sz w:val="22"/>
          <w:szCs w:val="22"/>
        </w:rPr>
        <w:t xml:space="preserve">wellicht geen of onvoldoende </w:t>
      </w:r>
      <w:r w:rsidR="00ED0B0B">
        <w:rPr>
          <w:sz w:val="22"/>
          <w:szCs w:val="22"/>
        </w:rPr>
        <w:t xml:space="preserve">financiële </w:t>
      </w:r>
      <w:r w:rsidR="007D7577" w:rsidRPr="000B4B03">
        <w:rPr>
          <w:sz w:val="22"/>
          <w:szCs w:val="22"/>
        </w:rPr>
        <w:t>ruimte</w:t>
      </w:r>
      <w:r w:rsidR="00174733">
        <w:rPr>
          <w:sz w:val="22"/>
          <w:szCs w:val="22"/>
        </w:rPr>
        <w:t>, dan</w:t>
      </w:r>
      <w:r w:rsidR="007D7577" w:rsidRPr="000B4B03">
        <w:rPr>
          <w:sz w:val="22"/>
          <w:szCs w:val="22"/>
        </w:rPr>
        <w:t xml:space="preserve"> biedt Rabobank zakelijke financieringen voor verduurzaming. </w:t>
      </w:r>
      <w:r w:rsidR="00B84813">
        <w:rPr>
          <w:sz w:val="22"/>
          <w:szCs w:val="22"/>
        </w:rPr>
        <w:t>D</w:t>
      </w:r>
      <w:r w:rsidR="002E6C07">
        <w:rPr>
          <w:sz w:val="22"/>
          <w:szCs w:val="22"/>
        </w:rPr>
        <w:t>e</w:t>
      </w:r>
      <w:r w:rsidR="007D7577" w:rsidRPr="000B4B03">
        <w:rPr>
          <w:sz w:val="22"/>
          <w:szCs w:val="22"/>
        </w:rPr>
        <w:t xml:space="preserve"> omvang van veel investeringen</w:t>
      </w:r>
      <w:r w:rsidR="002E6C07">
        <w:rPr>
          <w:sz w:val="22"/>
          <w:szCs w:val="22"/>
        </w:rPr>
        <w:t xml:space="preserve"> is</w:t>
      </w:r>
      <w:r w:rsidR="00B84813">
        <w:rPr>
          <w:sz w:val="22"/>
          <w:szCs w:val="22"/>
        </w:rPr>
        <w:t xml:space="preserve"> </w:t>
      </w:r>
      <w:r w:rsidR="00D32A62">
        <w:rPr>
          <w:sz w:val="22"/>
          <w:szCs w:val="22"/>
        </w:rPr>
        <w:t>meestal</w:t>
      </w:r>
      <w:r w:rsidR="007D7577" w:rsidRPr="000B4B03">
        <w:rPr>
          <w:sz w:val="22"/>
          <w:szCs w:val="22"/>
        </w:rPr>
        <w:t xml:space="preserve"> flink te reduceren door beschikbare subsidies.</w:t>
      </w:r>
      <w:r w:rsidR="007A2DC0" w:rsidRPr="000B4B03" w:rsidDel="007A2DC0">
        <w:rPr>
          <w:sz w:val="22"/>
          <w:szCs w:val="22"/>
        </w:rPr>
        <w:t xml:space="preserve"> </w:t>
      </w:r>
    </w:p>
    <w:p w14:paraId="18F429DA" w14:textId="4F125638" w:rsidR="003D056F" w:rsidRPr="000B4B03" w:rsidRDefault="003D056F">
      <w:pPr>
        <w:rPr>
          <w:sz w:val="22"/>
          <w:szCs w:val="22"/>
        </w:rPr>
      </w:pPr>
    </w:p>
    <w:p w14:paraId="0D82724C" w14:textId="2881A3AF" w:rsidR="007D7577" w:rsidRPr="000B4B03" w:rsidRDefault="000B4B03">
      <w:pPr>
        <w:rPr>
          <w:sz w:val="22"/>
          <w:szCs w:val="22"/>
        </w:rPr>
      </w:pPr>
      <w:r w:rsidRPr="000B4B03">
        <w:rPr>
          <w:sz w:val="22"/>
          <w:szCs w:val="22"/>
        </w:rPr>
        <w:t>Als ondernemers dit jaar</w:t>
      </w:r>
      <w:r w:rsidR="00073A89">
        <w:rPr>
          <w:sz w:val="22"/>
          <w:szCs w:val="22"/>
        </w:rPr>
        <w:t xml:space="preserve"> </w:t>
      </w:r>
      <w:r w:rsidRPr="000B4B03">
        <w:rPr>
          <w:sz w:val="22"/>
          <w:szCs w:val="22"/>
        </w:rPr>
        <w:t>initiatie</w:t>
      </w:r>
      <w:r w:rsidR="00073A89">
        <w:rPr>
          <w:sz w:val="22"/>
          <w:szCs w:val="22"/>
        </w:rPr>
        <w:t>f</w:t>
      </w:r>
      <w:r w:rsidRPr="000B4B03">
        <w:rPr>
          <w:sz w:val="22"/>
          <w:szCs w:val="22"/>
        </w:rPr>
        <w:t xml:space="preserve"> nemen, dan kunnen ze </w:t>
      </w:r>
      <w:r w:rsidR="00073A89">
        <w:rPr>
          <w:sz w:val="22"/>
          <w:szCs w:val="22"/>
        </w:rPr>
        <w:t xml:space="preserve">nog </w:t>
      </w:r>
      <w:r w:rsidR="00676B90">
        <w:rPr>
          <w:sz w:val="22"/>
          <w:szCs w:val="22"/>
        </w:rPr>
        <w:t>op redelijk korte termijn</w:t>
      </w:r>
      <w:r w:rsidRPr="000B4B03">
        <w:rPr>
          <w:sz w:val="22"/>
          <w:szCs w:val="22"/>
        </w:rPr>
        <w:t xml:space="preserve"> profiteren van energiezuinige installaties </w:t>
      </w:r>
      <w:r w:rsidR="00073A89">
        <w:rPr>
          <w:sz w:val="22"/>
          <w:szCs w:val="22"/>
        </w:rPr>
        <w:t>die</w:t>
      </w:r>
      <w:r w:rsidRPr="000B4B03">
        <w:rPr>
          <w:sz w:val="22"/>
          <w:szCs w:val="22"/>
        </w:rPr>
        <w:t xml:space="preserve"> hun energiegebruik voor verwarming of warm tapwater reduceren.</w:t>
      </w:r>
      <w:r w:rsidR="00A668AC">
        <w:rPr>
          <w:color w:val="FF0000"/>
          <w:sz w:val="22"/>
          <w:szCs w:val="22"/>
        </w:rPr>
        <w:t xml:space="preserve"> </w:t>
      </w:r>
      <w:r w:rsidRPr="000B4B03">
        <w:rPr>
          <w:sz w:val="22"/>
          <w:szCs w:val="22"/>
        </w:rPr>
        <w:t xml:space="preserve">Ook zullen deze maatregelen helpen om het energielabel van een pand te verbeteren. Vanaf 1 januari 2023 is elk </w:t>
      </w:r>
      <w:r w:rsidR="00944A5C">
        <w:rPr>
          <w:sz w:val="22"/>
          <w:szCs w:val="22"/>
        </w:rPr>
        <w:t>kantoor</w:t>
      </w:r>
      <w:r w:rsidRPr="000B4B03">
        <w:rPr>
          <w:sz w:val="22"/>
          <w:szCs w:val="22"/>
        </w:rPr>
        <w:t xml:space="preserve"> </w:t>
      </w:r>
      <w:r w:rsidR="00ED0B0B">
        <w:rPr>
          <w:sz w:val="22"/>
          <w:szCs w:val="22"/>
        </w:rPr>
        <w:t xml:space="preserve">in ons land </w:t>
      </w:r>
      <w:r w:rsidRPr="000B4B03">
        <w:rPr>
          <w:sz w:val="22"/>
          <w:szCs w:val="22"/>
        </w:rPr>
        <w:t>verplicht om minimaal Energielabel C te hebben. De lokale en regionale overheden zullen volgend jaar gaan handhaven.</w:t>
      </w:r>
    </w:p>
    <w:p w14:paraId="257694F7" w14:textId="513D8938" w:rsidR="000B4B03" w:rsidRPr="000B4B03" w:rsidRDefault="000B4B03">
      <w:pPr>
        <w:rPr>
          <w:sz w:val="22"/>
          <w:szCs w:val="22"/>
        </w:rPr>
      </w:pPr>
    </w:p>
    <w:p w14:paraId="40C5F9BE" w14:textId="601EF148" w:rsidR="000B4B03" w:rsidRPr="000B4B03" w:rsidRDefault="000B4B03">
      <w:pPr>
        <w:rPr>
          <w:sz w:val="22"/>
          <w:szCs w:val="22"/>
        </w:rPr>
      </w:pPr>
      <w:r w:rsidRPr="000B4B03">
        <w:rPr>
          <w:sz w:val="22"/>
          <w:szCs w:val="22"/>
        </w:rPr>
        <w:t xml:space="preserve">Meer informatie over </w:t>
      </w:r>
      <w:r w:rsidR="000945EC">
        <w:rPr>
          <w:sz w:val="22"/>
          <w:szCs w:val="22"/>
        </w:rPr>
        <w:t>warmt</w:t>
      </w:r>
      <w:r w:rsidR="008F4BCA">
        <w:rPr>
          <w:sz w:val="22"/>
          <w:szCs w:val="22"/>
        </w:rPr>
        <w:t>epomp</w:t>
      </w:r>
      <w:r w:rsidR="00073A89">
        <w:rPr>
          <w:sz w:val="22"/>
          <w:szCs w:val="22"/>
        </w:rPr>
        <w:t>en</w:t>
      </w:r>
      <w:r w:rsidR="008F4BCA">
        <w:rPr>
          <w:sz w:val="22"/>
          <w:szCs w:val="22"/>
        </w:rPr>
        <w:t>, financiering</w:t>
      </w:r>
      <w:r w:rsidR="00FF30FB">
        <w:rPr>
          <w:sz w:val="22"/>
          <w:szCs w:val="22"/>
        </w:rPr>
        <w:t xml:space="preserve"> en de link naar de warmtescan </w:t>
      </w:r>
      <w:r w:rsidRPr="000B4B03">
        <w:rPr>
          <w:sz w:val="22"/>
          <w:szCs w:val="22"/>
        </w:rPr>
        <w:t>is te vinden op</w:t>
      </w:r>
      <w:r w:rsidR="00D32A62">
        <w:rPr>
          <w:sz w:val="22"/>
          <w:szCs w:val="22"/>
        </w:rPr>
        <w:t xml:space="preserve"> de speciale webpagina:</w:t>
      </w:r>
      <w:r w:rsidRPr="000B4B03">
        <w:rPr>
          <w:sz w:val="22"/>
          <w:szCs w:val="22"/>
        </w:rPr>
        <w:t xml:space="preserve"> </w:t>
      </w:r>
      <w:hyperlink r:id="rId4" w:history="1">
        <w:r w:rsidR="00237980" w:rsidRPr="00D32A62">
          <w:rPr>
            <w:rStyle w:val="Hyperlink"/>
            <w:sz w:val="22"/>
            <w:szCs w:val="22"/>
          </w:rPr>
          <w:t>Is een warmtepomp interessant voor j</w:t>
        </w:r>
        <w:r w:rsidR="00237980" w:rsidRPr="00D32A62">
          <w:rPr>
            <w:rStyle w:val="Hyperlink"/>
            <w:sz w:val="22"/>
            <w:szCs w:val="22"/>
          </w:rPr>
          <w:t>o</w:t>
        </w:r>
        <w:r w:rsidR="00237980" w:rsidRPr="00D32A62">
          <w:rPr>
            <w:rStyle w:val="Hyperlink"/>
            <w:sz w:val="22"/>
            <w:szCs w:val="22"/>
          </w:rPr>
          <w:t>uw bedrijf? - Rabobank</w:t>
        </w:r>
      </w:hyperlink>
    </w:p>
    <w:p w14:paraId="0088AEE9" w14:textId="77777777" w:rsidR="003D056F" w:rsidRPr="000B4B03" w:rsidRDefault="003D056F">
      <w:pPr>
        <w:rPr>
          <w:sz w:val="22"/>
          <w:szCs w:val="22"/>
        </w:rPr>
      </w:pPr>
    </w:p>
    <w:p w14:paraId="2D90F411" w14:textId="74EC1300" w:rsidR="00237980" w:rsidRDefault="00136D61" w:rsidP="00136D61">
      <w:pPr>
        <w:rPr>
          <w:rFonts w:eastAsia="Times New Roman" w:cstheme="minorHAnsi"/>
          <w:sz w:val="22"/>
          <w:szCs w:val="22"/>
          <w:lang w:eastAsia="nl-NL"/>
        </w:rPr>
      </w:pPr>
      <w:r w:rsidRPr="007C454D">
        <w:rPr>
          <w:rFonts w:eastAsia="Times New Roman" w:cstheme="minorHAnsi"/>
          <w:b/>
          <w:bCs/>
          <w:i/>
          <w:iCs/>
          <w:color w:val="202020"/>
          <w:sz w:val="22"/>
          <w:szCs w:val="22"/>
          <w:lang w:eastAsia="nl-NL"/>
        </w:rPr>
        <w:t xml:space="preserve">Over </w:t>
      </w:r>
      <w:proofErr w:type="spellStart"/>
      <w:r w:rsidRPr="007C454D">
        <w:rPr>
          <w:rFonts w:eastAsia="Times New Roman" w:cstheme="minorHAnsi"/>
          <w:b/>
          <w:bCs/>
          <w:i/>
          <w:iCs/>
          <w:color w:val="202020"/>
          <w:sz w:val="22"/>
          <w:szCs w:val="22"/>
          <w:lang w:eastAsia="nl-NL"/>
        </w:rPr>
        <w:t>Remeha</w:t>
      </w:r>
      <w:proofErr w:type="spellEnd"/>
      <w:r w:rsidRPr="007C454D">
        <w:rPr>
          <w:rFonts w:eastAsia="Times New Roman" w:cstheme="minorHAnsi"/>
          <w:color w:val="202020"/>
          <w:sz w:val="22"/>
          <w:szCs w:val="22"/>
          <w:lang w:eastAsia="nl-NL"/>
        </w:rPr>
        <w:br/>
      </w:r>
      <w:proofErr w:type="spellStart"/>
      <w:r w:rsidRPr="007C454D">
        <w:rPr>
          <w:rFonts w:eastAsia="Times New Roman" w:cstheme="minorHAnsi"/>
          <w:i/>
          <w:iCs/>
          <w:color w:val="202020"/>
          <w:sz w:val="22"/>
          <w:szCs w:val="22"/>
          <w:lang w:eastAsia="nl-NL"/>
        </w:rPr>
        <w:t>Remeha</w:t>
      </w:r>
      <w:proofErr w:type="spellEnd"/>
      <w:r w:rsidRPr="007C454D">
        <w:rPr>
          <w:rFonts w:eastAsia="Times New Roman" w:cstheme="minorHAnsi"/>
          <w:i/>
          <w:iCs/>
          <w:color w:val="202020"/>
          <w:sz w:val="22"/>
          <w:szCs w:val="22"/>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w:t>
      </w:r>
      <w:r>
        <w:rPr>
          <w:rFonts w:eastAsia="Times New Roman" w:cstheme="minorHAnsi"/>
          <w:i/>
          <w:iCs/>
          <w:color w:val="202020"/>
          <w:sz w:val="22"/>
          <w:szCs w:val="22"/>
          <w:lang w:eastAsia="nl-NL"/>
        </w:rPr>
        <w:t>1</w:t>
      </w:r>
      <w:r w:rsidRPr="007C454D">
        <w:rPr>
          <w:rFonts w:eastAsia="Times New Roman" w:cstheme="minorHAnsi"/>
          <w:i/>
          <w:iCs/>
          <w:color w:val="202020"/>
          <w:sz w:val="22"/>
          <w:szCs w:val="22"/>
          <w:lang w:eastAsia="nl-NL"/>
        </w:rPr>
        <w:t xml:space="preserve">00 medewerkers in ruim 80 landen een omzet van </w:t>
      </w:r>
      <w:r>
        <w:rPr>
          <w:rFonts w:eastAsia="Times New Roman" w:cstheme="minorHAnsi"/>
          <w:i/>
          <w:iCs/>
          <w:color w:val="202020"/>
          <w:sz w:val="22"/>
          <w:szCs w:val="22"/>
          <w:lang w:eastAsia="nl-NL"/>
        </w:rPr>
        <w:t>2,1</w:t>
      </w:r>
      <w:r w:rsidRPr="007C454D">
        <w:rPr>
          <w:rFonts w:eastAsia="Times New Roman" w:cstheme="minorHAnsi"/>
          <w:i/>
          <w:iCs/>
          <w:color w:val="202020"/>
          <w:sz w:val="22"/>
          <w:szCs w:val="22"/>
          <w:lang w:eastAsia="nl-NL"/>
        </w:rPr>
        <w:t xml:space="preserve"> miljard euro.</w:t>
      </w:r>
      <w:r w:rsidRPr="007C454D">
        <w:rPr>
          <w:rFonts w:eastAsia="Times New Roman" w:cstheme="minorHAnsi"/>
          <w:sz w:val="22"/>
          <w:szCs w:val="22"/>
          <w:lang w:eastAsia="nl-NL"/>
        </w:rPr>
        <w:br/>
      </w:r>
    </w:p>
    <w:p w14:paraId="064A5D07" w14:textId="6A3FD310" w:rsidR="00136D61" w:rsidRPr="007C454D" w:rsidRDefault="00136D61" w:rsidP="00136D61">
      <w:pPr>
        <w:rPr>
          <w:rFonts w:cstheme="minorHAnsi"/>
          <w:b/>
          <w:bCs/>
          <w:sz w:val="22"/>
          <w:szCs w:val="22"/>
        </w:rPr>
      </w:pPr>
      <w:r w:rsidRPr="007C454D">
        <w:rPr>
          <w:rFonts w:eastAsia="Times New Roman" w:cstheme="minorHAnsi"/>
          <w:sz w:val="22"/>
          <w:szCs w:val="22"/>
          <w:lang w:eastAsia="nl-NL"/>
        </w:rPr>
        <w:br/>
      </w:r>
      <w:r w:rsidRPr="007C454D">
        <w:rPr>
          <w:sz w:val="22"/>
          <w:szCs w:val="22"/>
        </w:rPr>
        <w:t>- einde bericht-</w:t>
      </w:r>
    </w:p>
    <w:p w14:paraId="6DDF8352" w14:textId="77777777" w:rsidR="00136D61" w:rsidRPr="007C454D" w:rsidRDefault="00136D61" w:rsidP="00136D61">
      <w:pPr>
        <w:rPr>
          <w:sz w:val="22"/>
          <w:szCs w:val="22"/>
        </w:rPr>
      </w:pPr>
      <w:r w:rsidRPr="007C454D">
        <w:rPr>
          <w:sz w:val="22"/>
          <w:szCs w:val="22"/>
        </w:rPr>
        <w:t>-------------------------------------------------------------------------------------------------</w:t>
      </w:r>
    </w:p>
    <w:p w14:paraId="32BDE051" w14:textId="77777777" w:rsidR="00136D61" w:rsidRPr="007C454D" w:rsidRDefault="00136D61" w:rsidP="00136D61">
      <w:pPr>
        <w:rPr>
          <w:sz w:val="22"/>
          <w:szCs w:val="22"/>
        </w:rPr>
      </w:pPr>
    </w:p>
    <w:p w14:paraId="39536343" w14:textId="77777777" w:rsidR="00136D61" w:rsidRPr="007C454D" w:rsidRDefault="00136D61" w:rsidP="00136D61">
      <w:pPr>
        <w:rPr>
          <w:sz w:val="22"/>
          <w:szCs w:val="22"/>
        </w:rPr>
      </w:pPr>
      <w:r w:rsidRPr="007C454D">
        <w:rPr>
          <w:sz w:val="22"/>
          <w:szCs w:val="22"/>
        </w:rPr>
        <w:t>Noot voor de redactie, niet voor publicatie:</w:t>
      </w:r>
    </w:p>
    <w:p w14:paraId="4F13C107" w14:textId="77777777" w:rsidR="00136D61" w:rsidRPr="007C454D" w:rsidRDefault="00136D61" w:rsidP="00136D61">
      <w:pPr>
        <w:rPr>
          <w:sz w:val="22"/>
          <w:szCs w:val="22"/>
        </w:rPr>
      </w:pPr>
    </w:p>
    <w:p w14:paraId="43E11285" w14:textId="77777777" w:rsidR="00136D61" w:rsidRPr="007C454D" w:rsidRDefault="00136D61" w:rsidP="00136D61">
      <w:pPr>
        <w:rPr>
          <w:sz w:val="22"/>
          <w:szCs w:val="22"/>
        </w:rPr>
      </w:pPr>
      <w:r w:rsidRPr="007C454D">
        <w:rPr>
          <w:sz w:val="22"/>
          <w:szCs w:val="22"/>
        </w:rPr>
        <w:t>Voor meer informatie kunt u contact opnemen met:</w:t>
      </w:r>
    </w:p>
    <w:p w14:paraId="2C903E27" w14:textId="77777777" w:rsidR="00136D61" w:rsidRPr="007C454D" w:rsidRDefault="00136D61" w:rsidP="00136D61">
      <w:pPr>
        <w:rPr>
          <w:sz w:val="22"/>
          <w:szCs w:val="22"/>
          <w:lang w:val="fr-FR"/>
        </w:rPr>
      </w:pPr>
      <w:r w:rsidRPr="007C454D">
        <w:rPr>
          <w:sz w:val="22"/>
          <w:szCs w:val="22"/>
          <w:lang w:val="fr-FR"/>
        </w:rPr>
        <w:t>Marc Visser, Corporate Communication &amp; PR</w:t>
      </w:r>
    </w:p>
    <w:p w14:paraId="34AD1CBC" w14:textId="77777777" w:rsidR="00136D61" w:rsidRPr="007C454D" w:rsidRDefault="00136D61" w:rsidP="00136D61">
      <w:pPr>
        <w:rPr>
          <w:sz w:val="22"/>
          <w:szCs w:val="22"/>
          <w:lang w:val="fr-FR"/>
        </w:rPr>
      </w:pPr>
      <w:proofErr w:type="gramStart"/>
      <w:r w:rsidRPr="007C454D">
        <w:rPr>
          <w:sz w:val="22"/>
          <w:szCs w:val="22"/>
          <w:lang w:val="fr-FR"/>
        </w:rPr>
        <w:t>T:</w:t>
      </w:r>
      <w:proofErr w:type="gramEnd"/>
      <w:r w:rsidRPr="007C454D">
        <w:rPr>
          <w:sz w:val="22"/>
          <w:szCs w:val="22"/>
          <w:lang w:val="fr-FR"/>
        </w:rPr>
        <w:t xml:space="preserve"> +31 55 5496406</w:t>
      </w:r>
    </w:p>
    <w:p w14:paraId="70342578" w14:textId="77777777" w:rsidR="00136D61" w:rsidRPr="007C454D" w:rsidRDefault="00136D61" w:rsidP="00136D61">
      <w:pPr>
        <w:rPr>
          <w:sz w:val="22"/>
          <w:szCs w:val="22"/>
          <w:lang w:val="de-DE"/>
        </w:rPr>
      </w:pPr>
      <w:r w:rsidRPr="007C454D">
        <w:rPr>
          <w:sz w:val="22"/>
          <w:szCs w:val="22"/>
          <w:lang w:val="de-DE"/>
        </w:rPr>
        <w:t>M: +31 6 39836256</w:t>
      </w:r>
    </w:p>
    <w:p w14:paraId="1B8E703F" w14:textId="77777777" w:rsidR="00136D61" w:rsidRPr="007C454D" w:rsidRDefault="00136D61" w:rsidP="00136D61">
      <w:pPr>
        <w:rPr>
          <w:sz w:val="22"/>
          <w:szCs w:val="22"/>
          <w:lang w:val="de-DE"/>
        </w:rPr>
      </w:pPr>
      <w:r w:rsidRPr="007C454D">
        <w:rPr>
          <w:sz w:val="22"/>
          <w:szCs w:val="22"/>
          <w:lang w:val="de-DE"/>
        </w:rPr>
        <w:t>E: marc.visser@remeha.nl</w:t>
      </w:r>
    </w:p>
    <w:p w14:paraId="4274D9E8" w14:textId="77777777" w:rsidR="00136D61" w:rsidRPr="00377552" w:rsidRDefault="00136D61" w:rsidP="00136D61">
      <w:pPr>
        <w:rPr>
          <w:sz w:val="22"/>
          <w:szCs w:val="22"/>
          <w:lang w:val="de-DE"/>
        </w:rPr>
      </w:pPr>
    </w:p>
    <w:p w14:paraId="17D87BE4" w14:textId="77777777" w:rsidR="00136D61" w:rsidRPr="00ED2C88" w:rsidRDefault="00136D61" w:rsidP="00136D61">
      <w:pPr>
        <w:rPr>
          <w:lang w:val="de-DE"/>
        </w:rPr>
      </w:pPr>
    </w:p>
    <w:p w14:paraId="67158ECD" w14:textId="77777777" w:rsidR="00136D61" w:rsidRPr="00ED2C88" w:rsidRDefault="00136D61" w:rsidP="00136D61">
      <w:pPr>
        <w:rPr>
          <w:lang w:val="de-DE"/>
        </w:rPr>
      </w:pPr>
    </w:p>
    <w:p w14:paraId="4114386C" w14:textId="77777777" w:rsidR="00136D61" w:rsidRPr="00ED2C88" w:rsidRDefault="00136D61" w:rsidP="00136D61">
      <w:pPr>
        <w:rPr>
          <w:lang w:val="de-DE"/>
        </w:rPr>
      </w:pPr>
      <w:r w:rsidRPr="00ED2C88">
        <w:rPr>
          <w:lang w:val="de-DE"/>
        </w:rPr>
        <w:t xml:space="preserve"> </w:t>
      </w:r>
    </w:p>
    <w:p w14:paraId="63FE2613" w14:textId="5F829255" w:rsidR="003D056F" w:rsidRPr="00A668AC" w:rsidRDefault="003D056F">
      <w:pPr>
        <w:rPr>
          <w:sz w:val="22"/>
          <w:szCs w:val="22"/>
          <w:lang w:val="de-DE"/>
        </w:rPr>
      </w:pPr>
    </w:p>
    <w:sectPr w:rsidR="003D056F" w:rsidRPr="00A668AC"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6F"/>
    <w:rsid w:val="00073A89"/>
    <w:rsid w:val="000945EC"/>
    <w:rsid w:val="000B4B03"/>
    <w:rsid w:val="00136D61"/>
    <w:rsid w:val="00145033"/>
    <w:rsid w:val="00174733"/>
    <w:rsid w:val="0020150F"/>
    <w:rsid w:val="00237980"/>
    <w:rsid w:val="002E6C07"/>
    <w:rsid w:val="003048DD"/>
    <w:rsid w:val="00383F66"/>
    <w:rsid w:val="003D056F"/>
    <w:rsid w:val="00427879"/>
    <w:rsid w:val="00497E6E"/>
    <w:rsid w:val="005772FB"/>
    <w:rsid w:val="005B09C6"/>
    <w:rsid w:val="005B5226"/>
    <w:rsid w:val="00676B90"/>
    <w:rsid w:val="006D7221"/>
    <w:rsid w:val="007518C0"/>
    <w:rsid w:val="007967F9"/>
    <w:rsid w:val="007A2DC0"/>
    <w:rsid w:val="007D7577"/>
    <w:rsid w:val="008074A6"/>
    <w:rsid w:val="00836605"/>
    <w:rsid w:val="008C1A22"/>
    <w:rsid w:val="008F4BCA"/>
    <w:rsid w:val="00944A5C"/>
    <w:rsid w:val="00A359E2"/>
    <w:rsid w:val="00A668AC"/>
    <w:rsid w:val="00A934DD"/>
    <w:rsid w:val="00B84813"/>
    <w:rsid w:val="00C15496"/>
    <w:rsid w:val="00D32A62"/>
    <w:rsid w:val="00DD3960"/>
    <w:rsid w:val="00E25B54"/>
    <w:rsid w:val="00E506B3"/>
    <w:rsid w:val="00E70E17"/>
    <w:rsid w:val="00EA40B1"/>
    <w:rsid w:val="00ED0B0B"/>
    <w:rsid w:val="00F971D8"/>
    <w:rsid w:val="00FF3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C41F"/>
  <w14:defaultImageDpi w14:val="32767"/>
  <w15:chartTrackingRefBased/>
  <w15:docId w15:val="{A9686FB1-A6D9-E340-B8D2-B629FAA7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4B03"/>
    <w:rPr>
      <w:color w:val="0563C1" w:themeColor="hyperlink"/>
      <w:u w:val="single"/>
    </w:rPr>
  </w:style>
  <w:style w:type="character" w:styleId="Onopgelostemelding">
    <w:name w:val="Unresolved Mention"/>
    <w:basedOn w:val="Standaardalinea-lettertype"/>
    <w:uiPriority w:val="99"/>
    <w:rsid w:val="000B4B03"/>
    <w:rPr>
      <w:color w:val="605E5C"/>
      <w:shd w:val="clear" w:color="auto" w:fill="E1DFDD"/>
    </w:rPr>
  </w:style>
  <w:style w:type="character" w:styleId="GevolgdeHyperlink">
    <w:name w:val="FollowedHyperlink"/>
    <w:basedOn w:val="Standaardalinea-lettertype"/>
    <w:uiPriority w:val="99"/>
    <w:semiHidden/>
    <w:unhideWhenUsed/>
    <w:rsid w:val="000B4B03"/>
    <w:rPr>
      <w:color w:val="954F72" w:themeColor="followedHyperlink"/>
      <w:u w:val="single"/>
    </w:rPr>
  </w:style>
  <w:style w:type="character" w:styleId="Verwijzingopmerking">
    <w:name w:val="annotation reference"/>
    <w:basedOn w:val="Standaardalinea-lettertype"/>
    <w:uiPriority w:val="99"/>
    <w:semiHidden/>
    <w:unhideWhenUsed/>
    <w:rsid w:val="00427879"/>
    <w:rPr>
      <w:sz w:val="16"/>
      <w:szCs w:val="16"/>
    </w:rPr>
  </w:style>
  <w:style w:type="paragraph" w:styleId="Tekstopmerking">
    <w:name w:val="annotation text"/>
    <w:basedOn w:val="Standaard"/>
    <w:link w:val="TekstopmerkingChar"/>
    <w:uiPriority w:val="99"/>
    <w:semiHidden/>
    <w:unhideWhenUsed/>
    <w:rsid w:val="00427879"/>
    <w:rPr>
      <w:sz w:val="20"/>
      <w:szCs w:val="20"/>
    </w:rPr>
  </w:style>
  <w:style w:type="character" w:customStyle="1" w:styleId="TekstopmerkingChar">
    <w:name w:val="Tekst opmerking Char"/>
    <w:basedOn w:val="Standaardalinea-lettertype"/>
    <w:link w:val="Tekstopmerking"/>
    <w:uiPriority w:val="99"/>
    <w:semiHidden/>
    <w:rsid w:val="00427879"/>
    <w:rPr>
      <w:sz w:val="20"/>
      <w:szCs w:val="20"/>
    </w:rPr>
  </w:style>
  <w:style w:type="paragraph" w:styleId="Onderwerpvanopmerking">
    <w:name w:val="annotation subject"/>
    <w:basedOn w:val="Tekstopmerking"/>
    <w:next w:val="Tekstopmerking"/>
    <w:link w:val="OnderwerpvanopmerkingChar"/>
    <w:uiPriority w:val="99"/>
    <w:semiHidden/>
    <w:unhideWhenUsed/>
    <w:rsid w:val="00427879"/>
    <w:rPr>
      <w:b/>
      <w:bCs/>
    </w:rPr>
  </w:style>
  <w:style w:type="character" w:customStyle="1" w:styleId="OnderwerpvanopmerkingChar">
    <w:name w:val="Onderwerp van opmerking Char"/>
    <w:basedOn w:val="TekstopmerkingChar"/>
    <w:link w:val="Onderwerpvanopmerking"/>
    <w:uiPriority w:val="99"/>
    <w:semiHidden/>
    <w:rsid w:val="00427879"/>
    <w:rPr>
      <w:b/>
      <w:bCs/>
      <w:sz w:val="20"/>
      <w:szCs w:val="20"/>
    </w:rPr>
  </w:style>
  <w:style w:type="paragraph" w:styleId="Revisie">
    <w:name w:val="Revision"/>
    <w:hidden/>
    <w:uiPriority w:val="99"/>
    <w:semiHidden/>
    <w:rsid w:val="00D3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abobank.nl/bedrijven/groei/duurzaamheid/bedrijfspand-verduurzamen/warmtepomp-bedrijf-soorten-subsidi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565</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Visser</dc:creator>
  <cp:keywords/>
  <dc:description/>
  <cp:lastModifiedBy> </cp:lastModifiedBy>
  <cp:revision>3</cp:revision>
  <dcterms:created xsi:type="dcterms:W3CDTF">2022-12-07T08:25:00Z</dcterms:created>
  <dcterms:modified xsi:type="dcterms:W3CDTF">2022-12-07T08:29:00Z</dcterms:modified>
</cp:coreProperties>
</file>