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41C6" w14:textId="77777777" w:rsidR="00FC27A5" w:rsidRPr="005953C0" w:rsidRDefault="00FC27A5" w:rsidP="00FC27A5">
      <w:pPr>
        <w:spacing w:after="0"/>
        <w:jc w:val="center"/>
        <w:rPr>
          <w:lang w:val="de-DE"/>
        </w:rPr>
      </w:pPr>
      <w:r w:rsidRPr="005953C0">
        <w:rPr>
          <w:lang w:val="de-DE"/>
        </w:rPr>
        <w:t>P E R S B E R I C H T</w:t>
      </w:r>
    </w:p>
    <w:p w14:paraId="40203786" w14:textId="77777777" w:rsidR="00FC27A5" w:rsidRPr="005953C0" w:rsidRDefault="00FC27A5" w:rsidP="00FC27A5">
      <w:pPr>
        <w:spacing w:after="0"/>
        <w:rPr>
          <w:b/>
          <w:bCs/>
          <w:lang w:val="de-DE"/>
        </w:rPr>
      </w:pPr>
    </w:p>
    <w:p w14:paraId="2D988052" w14:textId="59FD9A64" w:rsidR="00FC27A5" w:rsidRDefault="00776027" w:rsidP="00FC27A5">
      <w:pPr>
        <w:spacing w:after="0"/>
        <w:rPr>
          <w:b/>
          <w:bCs/>
        </w:rPr>
      </w:pPr>
      <w:r>
        <w:rPr>
          <w:b/>
          <w:bCs/>
        </w:rPr>
        <w:t>Nieuwe</w:t>
      </w:r>
      <w:r w:rsidR="00150608">
        <w:rPr>
          <w:b/>
          <w:bCs/>
        </w:rPr>
        <w:t xml:space="preserve"> </w:t>
      </w:r>
      <w:proofErr w:type="spellStart"/>
      <w:r w:rsidR="00150608">
        <w:rPr>
          <w:b/>
          <w:bCs/>
        </w:rPr>
        <w:t>Avanta</w:t>
      </w:r>
      <w:proofErr w:type="spellEnd"/>
      <w:r w:rsidR="00150608">
        <w:rPr>
          <w:b/>
          <w:bCs/>
        </w:rPr>
        <w:t xml:space="preserve"> Ace vergroot installatiegemak en onderhoudsvriendelijkheid </w:t>
      </w:r>
    </w:p>
    <w:p w14:paraId="623840F8" w14:textId="2321455C" w:rsidR="00FC27A5" w:rsidRDefault="00FC27A5" w:rsidP="00FC27A5">
      <w:pPr>
        <w:spacing w:after="0"/>
        <w:rPr>
          <w:b/>
          <w:bCs/>
        </w:rPr>
      </w:pPr>
    </w:p>
    <w:p w14:paraId="4E6EA281" w14:textId="47B7A272" w:rsidR="00FC27A5" w:rsidRDefault="00776027" w:rsidP="00FC27A5">
      <w:pPr>
        <w:spacing w:after="0"/>
        <w:rPr>
          <w:b/>
          <w:bCs/>
        </w:rPr>
      </w:pPr>
      <w:r>
        <w:rPr>
          <w:b/>
          <w:bCs/>
        </w:rPr>
        <w:t xml:space="preserve">Remeha introduceert de nieuwste generatie van de </w:t>
      </w:r>
      <w:proofErr w:type="spellStart"/>
      <w:r>
        <w:rPr>
          <w:b/>
          <w:bCs/>
        </w:rPr>
        <w:t>Avanta</w:t>
      </w:r>
      <w:proofErr w:type="spellEnd"/>
      <w:r>
        <w:rPr>
          <w:b/>
          <w:bCs/>
        </w:rPr>
        <w:t xml:space="preserve">: de </w:t>
      </w:r>
      <w:proofErr w:type="spellStart"/>
      <w:r>
        <w:rPr>
          <w:b/>
          <w:bCs/>
        </w:rPr>
        <w:t>Remeha</w:t>
      </w:r>
      <w:proofErr w:type="spellEnd"/>
      <w:r>
        <w:rPr>
          <w:b/>
          <w:bCs/>
        </w:rPr>
        <w:t xml:space="preserve"> </w:t>
      </w:r>
      <w:proofErr w:type="spellStart"/>
      <w:r>
        <w:rPr>
          <w:b/>
          <w:bCs/>
        </w:rPr>
        <w:t>Avanta</w:t>
      </w:r>
      <w:proofErr w:type="spellEnd"/>
      <w:r>
        <w:rPr>
          <w:b/>
          <w:bCs/>
        </w:rPr>
        <w:t xml:space="preserve"> Ace. </w:t>
      </w:r>
      <w:r w:rsidR="005D7E83">
        <w:rPr>
          <w:b/>
          <w:bCs/>
        </w:rPr>
        <w:t>De</w:t>
      </w:r>
      <w:r w:rsidR="00E16C9B">
        <w:rPr>
          <w:b/>
          <w:bCs/>
        </w:rPr>
        <w:t>ze</w:t>
      </w:r>
      <w:r w:rsidR="005D7E83">
        <w:rPr>
          <w:b/>
          <w:bCs/>
        </w:rPr>
        <w:t xml:space="preserve"> nieuwste aanwinst in de Ace-familie combineert de vertrouwde sterke eigenschappen van de </w:t>
      </w:r>
      <w:proofErr w:type="spellStart"/>
      <w:r w:rsidR="005D7E83">
        <w:rPr>
          <w:b/>
          <w:bCs/>
        </w:rPr>
        <w:t>Avanta</w:t>
      </w:r>
      <w:proofErr w:type="spellEnd"/>
      <w:r w:rsidR="005D7E83">
        <w:rPr>
          <w:b/>
          <w:bCs/>
        </w:rPr>
        <w:t xml:space="preserve"> met de nieuwste ontwikkelingen</w:t>
      </w:r>
      <w:r w:rsidR="00FF6E29">
        <w:rPr>
          <w:b/>
          <w:bCs/>
        </w:rPr>
        <w:t>. Intelligente ontwerpkeuzes, zoals standaard</w:t>
      </w:r>
      <w:r w:rsidR="005D7E83">
        <w:rPr>
          <w:b/>
          <w:bCs/>
        </w:rPr>
        <w:t xml:space="preserve"> </w:t>
      </w:r>
      <w:r w:rsidR="00FF6E29">
        <w:rPr>
          <w:b/>
          <w:bCs/>
        </w:rPr>
        <w:t xml:space="preserve">ingebouwde onderdelen zorgen voor extra </w:t>
      </w:r>
      <w:r w:rsidR="005D7E83">
        <w:rPr>
          <w:b/>
          <w:bCs/>
        </w:rPr>
        <w:t>installatie- en onderhoudsgemak.</w:t>
      </w:r>
      <w:r w:rsidR="00F974EE">
        <w:rPr>
          <w:b/>
          <w:bCs/>
        </w:rPr>
        <w:t xml:space="preserve"> </w:t>
      </w:r>
    </w:p>
    <w:p w14:paraId="2E4FB1E7" w14:textId="2EF37D8F" w:rsidR="00B4370E" w:rsidRDefault="00B4370E" w:rsidP="00FC27A5">
      <w:pPr>
        <w:spacing w:after="0"/>
      </w:pPr>
    </w:p>
    <w:p w14:paraId="4E249597" w14:textId="0A36E2C2" w:rsidR="0063502A" w:rsidRDefault="006F2691" w:rsidP="00FC27A5">
      <w:pPr>
        <w:spacing w:after="0"/>
      </w:pPr>
      <w:r>
        <w:t xml:space="preserve">Net als zijn voorganger is de </w:t>
      </w:r>
      <w:proofErr w:type="spellStart"/>
      <w:r>
        <w:t>Avanta</w:t>
      </w:r>
      <w:proofErr w:type="spellEnd"/>
      <w:r>
        <w:t xml:space="preserve"> Ace het toonbeeld van betrouwbaarheid. Het compacte HR-combitoestel maakt gebruik van beproefde onderdelen die al in honderdduizenden toestellen zijn toegepast door de BDR Thermea Group waar Remeha</w:t>
      </w:r>
      <w:r w:rsidR="008C1B8B">
        <w:t xml:space="preserve"> onderdeel van uitmaakt. </w:t>
      </w:r>
      <w:r w:rsidR="00E16C9B" w:rsidRPr="008C1B8B">
        <w:t>D</w:t>
      </w:r>
      <w:r w:rsidR="00E16C9B">
        <w:t>i</w:t>
      </w:r>
      <w:r w:rsidR="00E16C9B" w:rsidRPr="008C1B8B">
        <w:t xml:space="preserve">t </w:t>
      </w:r>
      <w:r w:rsidR="008C1B8B" w:rsidRPr="008C1B8B">
        <w:t>betekent dat je kunt rekenen op een perfect werkende cv-ketel</w:t>
      </w:r>
      <w:r w:rsidR="008C1B8B">
        <w:t xml:space="preserve"> en </w:t>
      </w:r>
      <w:r w:rsidR="008C1B8B" w:rsidRPr="008C1B8B">
        <w:t>tevreden klanten</w:t>
      </w:r>
      <w:r w:rsidR="008C1B8B">
        <w:t>.</w:t>
      </w:r>
    </w:p>
    <w:p w14:paraId="57E80FCF" w14:textId="7CB35209" w:rsidR="008C1B8B" w:rsidRDefault="008C1B8B" w:rsidP="00FC27A5">
      <w:pPr>
        <w:spacing w:after="0"/>
      </w:pPr>
    </w:p>
    <w:p w14:paraId="065F1B4F" w14:textId="643B8CCE" w:rsidR="008C1B8B" w:rsidRDefault="003B2181" w:rsidP="00FC27A5">
      <w:pPr>
        <w:spacing w:after="0"/>
        <w:rPr>
          <w:b/>
          <w:bCs/>
        </w:rPr>
      </w:pPr>
      <w:r>
        <w:rPr>
          <w:b/>
          <w:bCs/>
        </w:rPr>
        <w:t>Eenvoudige en snelle installatie</w:t>
      </w:r>
    </w:p>
    <w:p w14:paraId="2B414BC9" w14:textId="7C69D0DE" w:rsidR="008C1B8B" w:rsidRDefault="00F76796" w:rsidP="00FC27A5">
      <w:pPr>
        <w:spacing w:after="0"/>
      </w:pPr>
      <w:r>
        <w:t xml:space="preserve">De </w:t>
      </w:r>
      <w:proofErr w:type="spellStart"/>
      <w:r>
        <w:t>Avanta</w:t>
      </w:r>
      <w:proofErr w:type="spellEnd"/>
      <w:r>
        <w:t xml:space="preserve"> Ace beschikt over diverse componenten die standaard al zijn ingebouwd, waaronder de sifon, waterdruksensor en het verplichte veiligheidsventiel. Omdat ook de rookgasterugslagklep voor overdruktoepassingen standaard is ingebouwd, hoeft de installateur bij de montage geen losse ketelcomponenten meer onder de ketel te plaatsen. Dit bespaart zowel tijd als ruimte. Een uitgebreid bedieningspaneel met lcd-scherm met backlight en </w:t>
      </w:r>
      <w:r w:rsidR="00E16C9B">
        <w:t xml:space="preserve">vier </w:t>
      </w:r>
      <w:r>
        <w:t>handige drukknoppen</w:t>
      </w:r>
      <w:r w:rsidR="00E16C9B">
        <w:t>,</w:t>
      </w:r>
      <w:r>
        <w:t xml:space="preserve"> d</w:t>
      </w:r>
      <w:r w:rsidR="00E16C9B">
        <w:t>ie</w:t>
      </w:r>
      <w:r>
        <w:t xml:space="preserve"> eerder met succes </w:t>
      </w:r>
      <w:r w:rsidR="00E16C9B">
        <w:t>zijn</w:t>
      </w:r>
      <w:r>
        <w:t xml:space="preserve"> toegevoegd aan de </w:t>
      </w:r>
      <w:proofErr w:type="spellStart"/>
      <w:r>
        <w:t>Tzerra</w:t>
      </w:r>
      <w:proofErr w:type="spellEnd"/>
      <w:r>
        <w:t xml:space="preserve"> Ace</w:t>
      </w:r>
      <w:r w:rsidR="00E16C9B">
        <w:t>,</w:t>
      </w:r>
      <w:r>
        <w:t xml:space="preserve"> mak</w:t>
      </w:r>
      <w:r w:rsidR="00E16C9B">
        <w:t>en</w:t>
      </w:r>
      <w:r>
        <w:t xml:space="preserve"> de installatie nog eenvoudiger. Het lichtgewicht toestel is bovendien gemakkelijk op te tillen en via de ophangoren aan de ophangbeugel te plaatsen.</w:t>
      </w:r>
    </w:p>
    <w:p w14:paraId="1FC055E8" w14:textId="12D23F1D" w:rsidR="00F76796" w:rsidRDefault="00F76796" w:rsidP="00FC27A5">
      <w:pPr>
        <w:spacing w:after="0"/>
      </w:pPr>
    </w:p>
    <w:p w14:paraId="26CBEE1D" w14:textId="4DEBEFD5" w:rsidR="00F76796" w:rsidRDefault="00F76796" w:rsidP="00FC27A5">
      <w:pPr>
        <w:spacing w:after="0"/>
        <w:rPr>
          <w:b/>
          <w:bCs/>
        </w:rPr>
      </w:pPr>
      <w:r>
        <w:rPr>
          <w:b/>
          <w:bCs/>
        </w:rPr>
        <w:t>Servicevriendelijk</w:t>
      </w:r>
    </w:p>
    <w:p w14:paraId="6F5C9152" w14:textId="234FD28D" w:rsidR="00F76796" w:rsidRDefault="00A829EA" w:rsidP="00FC27A5">
      <w:pPr>
        <w:spacing w:after="0"/>
      </w:pPr>
      <w:r>
        <w:t xml:space="preserve">Alle onderdelen van de </w:t>
      </w:r>
      <w:proofErr w:type="spellStart"/>
      <w:r>
        <w:t>Avanta</w:t>
      </w:r>
      <w:proofErr w:type="spellEnd"/>
      <w:r>
        <w:t xml:space="preserve"> Ace zijn gemakkelijk bereikbaar via de voorkant van het toestel. Het binnenwerk heeft een ruime opzet zodat de installateur genoeg plek heeft om snel en eenvoudig onderhoudswerkzaamheden uit te voeren. De ingebouwde waterdruksensor zorgt dat de waterdruk digitaal is af te lezen en geeft actief een </w:t>
      </w:r>
      <w:r w:rsidR="00F82671">
        <w:t xml:space="preserve">melding zodra het water moet worden bijgevuld. Met behulp van Remeha Connect is het mogelijk om </w:t>
      </w:r>
      <w:r w:rsidR="00F82671" w:rsidRPr="00F82671">
        <w:t>Beheer op Afstand te activeren</w:t>
      </w:r>
      <w:r w:rsidR="00F82671">
        <w:t xml:space="preserve">, zodat de installateur automatisch een mailtje krijgt als de </w:t>
      </w:r>
      <w:proofErr w:type="spellStart"/>
      <w:r w:rsidR="00F82671">
        <w:t>Avanta</w:t>
      </w:r>
      <w:proofErr w:type="spellEnd"/>
      <w:r w:rsidR="00F82671">
        <w:t xml:space="preserve"> Ace niet goed functioneert.</w:t>
      </w:r>
    </w:p>
    <w:p w14:paraId="484D3015" w14:textId="543A6CB2" w:rsidR="00F82671" w:rsidRDefault="00F82671" w:rsidP="00FC27A5">
      <w:pPr>
        <w:spacing w:after="0"/>
      </w:pPr>
    </w:p>
    <w:p w14:paraId="6068C50D" w14:textId="027EC0B3" w:rsidR="00F82671" w:rsidRDefault="00E16C9B" w:rsidP="00FC27A5">
      <w:pPr>
        <w:spacing w:after="0"/>
        <w:rPr>
          <w:b/>
          <w:bCs/>
        </w:rPr>
      </w:pPr>
      <w:r>
        <w:rPr>
          <w:b/>
          <w:bCs/>
        </w:rPr>
        <w:t>Drie verschillende comfortklassen</w:t>
      </w:r>
    </w:p>
    <w:p w14:paraId="4B8FA68A" w14:textId="53B343CE" w:rsidR="00F82671" w:rsidRPr="000D7DD7" w:rsidRDefault="000D7DD7" w:rsidP="00FC27A5">
      <w:pPr>
        <w:spacing w:after="0"/>
      </w:pPr>
      <w:r w:rsidRPr="000D7DD7">
        <w:t xml:space="preserve">De </w:t>
      </w:r>
      <w:proofErr w:type="spellStart"/>
      <w:r w:rsidRPr="000D7DD7">
        <w:t>Avanta</w:t>
      </w:r>
      <w:proofErr w:type="spellEnd"/>
      <w:r w:rsidRPr="000D7DD7">
        <w:t xml:space="preserve"> Ace is beschikba</w:t>
      </w:r>
      <w:r>
        <w:t>ar in de comfortklasse</w:t>
      </w:r>
      <w:r w:rsidR="00E16C9B">
        <w:t>n</w:t>
      </w:r>
      <w:r>
        <w:t xml:space="preserve"> CW3, CW4 en CW5. Standaard levert Remeha bij elke uitvoering een </w:t>
      </w:r>
      <w:r w:rsidRPr="000D7DD7">
        <w:t>veiligheidsventiel, condens-afvoerslang, automatische ontluchter, opvangbakje voor vocht uit de luchtinlaat, geïntegreerde zonneboilerregeling en buitenvoeleraansluiting.</w:t>
      </w:r>
      <w:r>
        <w:t xml:space="preserve"> Net als </w:t>
      </w:r>
      <w:r w:rsidR="005E46F9">
        <w:t xml:space="preserve">alle andere leden van de Ace-familie werkt de </w:t>
      </w:r>
      <w:proofErr w:type="spellStart"/>
      <w:r w:rsidR="005E46F9">
        <w:t>Avanta</w:t>
      </w:r>
      <w:proofErr w:type="spellEnd"/>
      <w:r w:rsidR="005E46F9">
        <w:t xml:space="preserve"> Ace op het besturingssysteem </w:t>
      </w:r>
      <w:proofErr w:type="spellStart"/>
      <w:r w:rsidR="005E46F9">
        <w:t>eSmart</w:t>
      </w:r>
      <w:proofErr w:type="spellEnd"/>
      <w:r w:rsidR="005E46F9">
        <w:t xml:space="preserve"> Inside. Een belangrijk voordeel voor de installateur is dat</w:t>
      </w:r>
      <w:r w:rsidR="00E16C9B">
        <w:t>,</w:t>
      </w:r>
      <w:r w:rsidR="005E46F9">
        <w:t xml:space="preserve"> als deze eenmaal met één Ace-toestel heeft gewerkt, hij met alle Ace-toestellen uit de voeten kan.</w:t>
      </w:r>
    </w:p>
    <w:p w14:paraId="4206572A" w14:textId="77777777" w:rsidR="0063502A" w:rsidRPr="000D7DD7" w:rsidRDefault="0063502A" w:rsidP="00FC27A5">
      <w:pPr>
        <w:spacing w:after="0"/>
      </w:pPr>
    </w:p>
    <w:p w14:paraId="51A2A421" w14:textId="1F3D1932" w:rsidR="00FC27A5" w:rsidRDefault="00117A88" w:rsidP="00FC27A5">
      <w:pPr>
        <w:spacing w:after="0"/>
        <w:rPr>
          <w:rFonts w:cstheme="minorHAnsi"/>
        </w:rPr>
      </w:pPr>
      <w:r>
        <w:rPr>
          <w:rFonts w:cstheme="minorHAnsi"/>
          <w:b/>
          <w:bCs/>
        </w:rPr>
        <w:t>Klaar voor de toekomst</w:t>
      </w:r>
      <w:r>
        <w:rPr>
          <w:rFonts w:cstheme="minorHAnsi"/>
          <w:b/>
          <w:bCs/>
        </w:rPr>
        <w:br/>
      </w:r>
      <w:r>
        <w:rPr>
          <w:rFonts w:cstheme="minorHAnsi"/>
        </w:rPr>
        <w:t>Omdat d</w:t>
      </w:r>
      <w:r w:rsidRPr="00473837">
        <w:rPr>
          <w:rFonts w:cstheme="minorHAnsi"/>
        </w:rPr>
        <w:t>e ketels</w:t>
      </w:r>
      <w:r>
        <w:rPr>
          <w:rFonts w:cstheme="minorHAnsi"/>
        </w:rPr>
        <w:t xml:space="preserve"> van Remeha</w:t>
      </w:r>
      <w:r w:rsidRPr="00473837">
        <w:rPr>
          <w:rFonts w:cstheme="minorHAnsi"/>
        </w:rPr>
        <w:t xml:space="preserve"> een lange levensduur</w:t>
      </w:r>
      <w:r>
        <w:rPr>
          <w:rFonts w:cstheme="minorHAnsi"/>
        </w:rPr>
        <w:t xml:space="preserve"> hebben</w:t>
      </w:r>
      <w:r w:rsidRPr="00473837">
        <w:rPr>
          <w:rFonts w:cstheme="minorHAnsi"/>
        </w:rPr>
        <w:t xml:space="preserve">, </w:t>
      </w:r>
      <w:r>
        <w:rPr>
          <w:rFonts w:cstheme="minorHAnsi"/>
        </w:rPr>
        <w:t xml:space="preserve">worden </w:t>
      </w:r>
      <w:r w:rsidRPr="00473837">
        <w:rPr>
          <w:rFonts w:cstheme="minorHAnsi"/>
        </w:rPr>
        <w:t>ze heel gericht voorbereid op toekomstige ontwikkelingen.</w:t>
      </w:r>
      <w:r>
        <w:rPr>
          <w:rFonts w:cstheme="minorHAnsi"/>
        </w:rPr>
        <w:t xml:space="preserve"> De </w:t>
      </w:r>
      <w:proofErr w:type="spellStart"/>
      <w:r>
        <w:rPr>
          <w:rFonts w:cstheme="minorHAnsi"/>
        </w:rPr>
        <w:t>Avanta</w:t>
      </w:r>
      <w:proofErr w:type="spellEnd"/>
      <w:r>
        <w:rPr>
          <w:rFonts w:cstheme="minorHAnsi"/>
        </w:rPr>
        <w:t xml:space="preserve"> Ace is zo samengesteld dat deze te koppelen </w:t>
      </w:r>
      <w:r w:rsidR="00E16C9B">
        <w:rPr>
          <w:rFonts w:cstheme="minorHAnsi"/>
        </w:rPr>
        <w:t>is</w:t>
      </w:r>
      <w:r w:rsidR="00E16C9B">
        <w:rPr>
          <w:rFonts w:cstheme="minorHAnsi"/>
        </w:rPr>
        <w:t xml:space="preserve"> </w:t>
      </w:r>
      <w:r>
        <w:rPr>
          <w:rFonts w:cstheme="minorHAnsi"/>
        </w:rPr>
        <w:t>met duurzame technieken zoals een hybride warmtepomp</w:t>
      </w:r>
      <w:r w:rsidR="00B4370E">
        <w:rPr>
          <w:rFonts w:cstheme="minorHAnsi"/>
        </w:rPr>
        <w:t xml:space="preserve"> en zonneboiler</w:t>
      </w:r>
      <w:r>
        <w:rPr>
          <w:rFonts w:cstheme="minorHAnsi"/>
        </w:rPr>
        <w:t>. Het toestel is daarnaast geschikt voor propaan, hoogcalorisch aardgas en voor aardgas met bijmenging van 20% waterstof.</w:t>
      </w:r>
    </w:p>
    <w:p w14:paraId="6481DBB8" w14:textId="77777777" w:rsidR="00117A88" w:rsidRDefault="00117A88" w:rsidP="00FC27A5">
      <w:pPr>
        <w:spacing w:after="0"/>
      </w:pPr>
    </w:p>
    <w:p w14:paraId="77D83A2D" w14:textId="64D708DE" w:rsidR="00FC27A5" w:rsidRPr="00117A88" w:rsidRDefault="00FC27A5" w:rsidP="00117A88">
      <w:pPr>
        <w:spacing w:after="0"/>
        <w:rPr>
          <w:rFonts w:cstheme="minorHAnsi"/>
          <w:b/>
          <w:bCs/>
        </w:rPr>
      </w:pPr>
      <w:r w:rsidRPr="00753D79">
        <w:rPr>
          <w:rFonts w:eastAsia="Times New Roman" w:cstheme="minorHAnsi"/>
          <w:b/>
          <w:bCs/>
          <w:i/>
          <w:iCs/>
          <w:color w:val="202020"/>
          <w:lang w:eastAsia="nl-NL"/>
        </w:rPr>
        <w:t xml:space="preserve">Over </w:t>
      </w:r>
      <w:proofErr w:type="spellStart"/>
      <w:r w:rsidRPr="00753D79">
        <w:rPr>
          <w:rFonts w:eastAsia="Times New Roman" w:cstheme="minorHAnsi"/>
          <w:b/>
          <w:bCs/>
          <w:i/>
          <w:iCs/>
          <w:color w:val="202020"/>
          <w:lang w:eastAsia="nl-NL"/>
        </w:rPr>
        <w:t>Remeha</w:t>
      </w:r>
      <w:proofErr w:type="spellEnd"/>
      <w:r w:rsidRPr="00753D79">
        <w:rPr>
          <w:rFonts w:eastAsia="Times New Roman" w:cstheme="minorHAnsi"/>
          <w:color w:val="202020"/>
          <w:lang w:eastAsia="nl-NL"/>
        </w:rPr>
        <w:br/>
      </w:r>
      <w:proofErr w:type="spellStart"/>
      <w:r w:rsidRPr="00753D79">
        <w:rPr>
          <w:rFonts w:eastAsia="Times New Roman" w:cstheme="minorHAnsi"/>
          <w:i/>
          <w:iCs/>
          <w:color w:val="202020"/>
          <w:lang w:eastAsia="nl-NL"/>
        </w:rPr>
        <w:t>Remeha</w:t>
      </w:r>
      <w:proofErr w:type="spellEnd"/>
      <w:r w:rsidRPr="00753D79">
        <w:rPr>
          <w:rFonts w:eastAsia="Times New Roman" w:cstheme="minorHAnsi"/>
          <w:i/>
          <w:iCs/>
          <w:color w:val="202020"/>
          <w:lang w:eastAsia="nl-NL"/>
        </w:rPr>
        <w:t xml:space="preserve">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6.500 medewerkers in ruim 80 landen een omzet van 1,</w:t>
      </w:r>
      <w:r>
        <w:rPr>
          <w:rFonts w:eastAsia="Times New Roman" w:cstheme="minorHAnsi"/>
          <w:i/>
          <w:iCs/>
          <w:color w:val="202020"/>
          <w:lang w:eastAsia="nl-NL"/>
        </w:rPr>
        <w:t>8</w:t>
      </w:r>
      <w:r w:rsidRPr="00753D79">
        <w:rPr>
          <w:rFonts w:eastAsia="Times New Roman" w:cstheme="minorHAnsi"/>
          <w:i/>
          <w:iCs/>
          <w:color w:val="202020"/>
          <w:lang w:eastAsia="nl-NL"/>
        </w:rPr>
        <w:t xml:space="preserve"> miljard euro.</w:t>
      </w:r>
      <w:r>
        <w:rPr>
          <w:rFonts w:eastAsia="Times New Roman" w:cstheme="minorHAnsi"/>
          <w:lang w:eastAsia="nl-NL"/>
        </w:rPr>
        <w:br/>
      </w:r>
      <w:r>
        <w:rPr>
          <w:rFonts w:eastAsia="Times New Roman" w:cstheme="minorHAnsi"/>
          <w:lang w:eastAsia="nl-NL"/>
        </w:rPr>
        <w:br/>
      </w:r>
      <w:r w:rsidRPr="00A57E35">
        <w:t>- einde bericht-</w:t>
      </w:r>
    </w:p>
    <w:p w14:paraId="3D3CB547" w14:textId="77777777" w:rsidR="00FC27A5" w:rsidRPr="00A57E35" w:rsidRDefault="00FC27A5" w:rsidP="00FC27A5">
      <w:pPr>
        <w:spacing w:after="0"/>
      </w:pPr>
      <w:r w:rsidRPr="00A57E35">
        <w:t>-------------------------------------------------------------------------------------------------</w:t>
      </w:r>
    </w:p>
    <w:p w14:paraId="5D03320B" w14:textId="77777777" w:rsidR="00FC27A5" w:rsidRPr="00A57E35" w:rsidRDefault="00FC27A5" w:rsidP="00FC27A5">
      <w:pPr>
        <w:spacing w:after="0"/>
      </w:pPr>
    </w:p>
    <w:p w14:paraId="5EA3B440" w14:textId="77777777" w:rsidR="00FC27A5" w:rsidRPr="00A57E35" w:rsidRDefault="00FC27A5" w:rsidP="00FC27A5">
      <w:pPr>
        <w:spacing w:after="0"/>
      </w:pPr>
      <w:r w:rsidRPr="00A57E35">
        <w:t>Noot voor de redactie, niet voor publicatie:</w:t>
      </w:r>
    </w:p>
    <w:p w14:paraId="4946D670" w14:textId="77777777" w:rsidR="00FC27A5" w:rsidRPr="00A57E35" w:rsidRDefault="00FC27A5" w:rsidP="00FC27A5">
      <w:pPr>
        <w:spacing w:after="0"/>
      </w:pPr>
    </w:p>
    <w:p w14:paraId="3D9D62B3" w14:textId="77777777" w:rsidR="00FC27A5" w:rsidRPr="00A57E35" w:rsidRDefault="00FC27A5" w:rsidP="00FC27A5">
      <w:pPr>
        <w:spacing w:after="0"/>
      </w:pPr>
      <w:r w:rsidRPr="00A57E35">
        <w:t>Voor meer informatie kunt u contact opnemen met:</w:t>
      </w:r>
    </w:p>
    <w:p w14:paraId="59E048F7" w14:textId="77777777" w:rsidR="00FC27A5" w:rsidRPr="00A57E35" w:rsidRDefault="00FC27A5" w:rsidP="00FC27A5">
      <w:pPr>
        <w:spacing w:after="0"/>
        <w:rPr>
          <w:lang w:val="fr-FR"/>
        </w:rPr>
      </w:pPr>
      <w:r w:rsidRPr="00A57E35">
        <w:rPr>
          <w:lang w:val="fr-FR"/>
        </w:rPr>
        <w:t xml:space="preserve">Marc Visser, </w:t>
      </w:r>
      <w:proofErr w:type="spellStart"/>
      <w:r w:rsidRPr="00A57E35">
        <w:rPr>
          <w:lang w:val="fr-FR"/>
        </w:rPr>
        <w:t>Corporate</w:t>
      </w:r>
      <w:proofErr w:type="spellEnd"/>
      <w:r w:rsidRPr="00A57E35">
        <w:rPr>
          <w:lang w:val="fr-FR"/>
        </w:rPr>
        <w:t xml:space="preserve"> Communication &amp; PR</w:t>
      </w:r>
    </w:p>
    <w:p w14:paraId="0C5C00B4" w14:textId="77777777" w:rsidR="00FC27A5" w:rsidRPr="00A57E35" w:rsidRDefault="00FC27A5" w:rsidP="00FC27A5">
      <w:pPr>
        <w:spacing w:after="0"/>
        <w:rPr>
          <w:lang w:val="fr-FR"/>
        </w:rPr>
      </w:pPr>
      <w:r w:rsidRPr="00A57E35">
        <w:rPr>
          <w:lang w:val="fr-FR"/>
        </w:rPr>
        <w:t>T: +31 55 5496406</w:t>
      </w:r>
    </w:p>
    <w:p w14:paraId="4093AC1E" w14:textId="77777777" w:rsidR="00FC27A5" w:rsidRPr="00A57E35" w:rsidRDefault="00FC27A5" w:rsidP="00FC27A5">
      <w:pPr>
        <w:spacing w:after="0"/>
        <w:rPr>
          <w:lang w:val="de-DE"/>
        </w:rPr>
      </w:pPr>
      <w:r w:rsidRPr="00A57E35">
        <w:rPr>
          <w:lang w:val="de-DE"/>
        </w:rPr>
        <w:t>M: +31 6 39836256</w:t>
      </w:r>
    </w:p>
    <w:p w14:paraId="7C3ED39C" w14:textId="77777777" w:rsidR="00FC27A5" w:rsidRPr="00A57E35" w:rsidRDefault="00FC27A5" w:rsidP="00FC27A5">
      <w:pPr>
        <w:spacing w:after="0"/>
        <w:rPr>
          <w:lang w:val="de-DE"/>
        </w:rPr>
      </w:pPr>
      <w:r w:rsidRPr="00A57E35">
        <w:rPr>
          <w:lang w:val="de-DE"/>
        </w:rPr>
        <w:t>E: marc.visser@remeha.nl</w:t>
      </w:r>
    </w:p>
    <w:p w14:paraId="1D49D128" w14:textId="77777777" w:rsidR="00FC27A5" w:rsidRPr="00FC27A5" w:rsidRDefault="00FC27A5" w:rsidP="00FC27A5">
      <w:pPr>
        <w:spacing w:after="0"/>
      </w:pPr>
    </w:p>
    <w:sectPr w:rsidR="00FC27A5" w:rsidRPr="00FC27A5"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A5"/>
    <w:rsid w:val="000A7433"/>
    <w:rsid w:val="000D7DD7"/>
    <w:rsid w:val="00117A88"/>
    <w:rsid w:val="00150608"/>
    <w:rsid w:val="003B2181"/>
    <w:rsid w:val="00527704"/>
    <w:rsid w:val="005D7E83"/>
    <w:rsid w:val="005E46F9"/>
    <w:rsid w:val="0063502A"/>
    <w:rsid w:val="006F2691"/>
    <w:rsid w:val="00776027"/>
    <w:rsid w:val="008C1B8B"/>
    <w:rsid w:val="009E5CAF"/>
    <w:rsid w:val="00A829EA"/>
    <w:rsid w:val="00B4370E"/>
    <w:rsid w:val="00BE7A28"/>
    <w:rsid w:val="00C4651E"/>
    <w:rsid w:val="00C84404"/>
    <w:rsid w:val="00DB7083"/>
    <w:rsid w:val="00E16C9B"/>
    <w:rsid w:val="00EA3160"/>
    <w:rsid w:val="00EC6E42"/>
    <w:rsid w:val="00F76796"/>
    <w:rsid w:val="00F82671"/>
    <w:rsid w:val="00F974EE"/>
    <w:rsid w:val="00FC27A5"/>
    <w:rsid w:val="00FF6E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6831"/>
  <w14:defaultImageDpi w14:val="32767"/>
  <w15:chartTrackingRefBased/>
  <w15:docId w15:val="{CC1C07DD-2431-F044-8CB3-AAC5DAD4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C27A5"/>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2181"/>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B21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2</cp:revision>
  <dcterms:created xsi:type="dcterms:W3CDTF">2021-07-23T07:49:00Z</dcterms:created>
  <dcterms:modified xsi:type="dcterms:W3CDTF">2021-07-23T07:49:00Z</dcterms:modified>
</cp:coreProperties>
</file>