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81" w:rsidRDefault="001A79EC" w:rsidP="0040354F">
      <w:pPr>
        <w:tabs>
          <w:tab w:val="left" w:pos="3682"/>
        </w:tabs>
        <w:rPr>
          <w:rFonts w:ascii="Verdana" w:hAnsi="Verdana" w:cs="Arial"/>
          <w:color w:val="000000" w:themeColor="text1"/>
          <w:sz w:val="18"/>
          <w:szCs w:val="18"/>
        </w:rPr>
      </w:pPr>
      <w:r>
        <w:rPr>
          <w:rFonts w:ascii="Verdana" w:hAnsi="Verdana" w:cs="Arial"/>
          <w:sz w:val="18"/>
          <w:szCs w:val="18"/>
        </w:rPr>
        <w:t>Apeldoorn, 9</w:t>
      </w:r>
      <w:bookmarkStart w:id="0" w:name="_GoBack"/>
      <w:bookmarkEnd w:id="0"/>
      <w:r w:rsidR="005A3481" w:rsidRPr="00810789">
        <w:rPr>
          <w:rFonts w:ascii="Verdana" w:hAnsi="Verdana" w:cs="Arial"/>
          <w:sz w:val="18"/>
          <w:szCs w:val="18"/>
        </w:rPr>
        <w:t xml:space="preserve"> </w:t>
      </w:r>
      <w:proofErr w:type="spellStart"/>
      <w:r w:rsidR="005A3481" w:rsidRPr="00810789">
        <w:rPr>
          <w:rFonts w:ascii="Verdana" w:hAnsi="Verdana" w:cs="Arial"/>
          <w:sz w:val="18"/>
          <w:szCs w:val="18"/>
        </w:rPr>
        <w:t>februari</w:t>
      </w:r>
      <w:proofErr w:type="spellEnd"/>
      <w:r w:rsidR="005A3481" w:rsidRPr="00810789">
        <w:rPr>
          <w:rFonts w:ascii="Verdana" w:hAnsi="Verdana" w:cs="Arial"/>
          <w:sz w:val="18"/>
          <w:szCs w:val="18"/>
        </w:rPr>
        <w:t xml:space="preserve"> 2016</w:t>
      </w:r>
      <w:r w:rsidR="005A3481">
        <w:rPr>
          <w:rFonts w:ascii="Verdana" w:hAnsi="Verdana" w:cs="Arial"/>
          <w:sz w:val="18"/>
          <w:szCs w:val="18"/>
        </w:rPr>
        <w:br/>
      </w:r>
      <w:r w:rsidR="005A3481">
        <w:rPr>
          <w:rFonts w:ascii="Verdana" w:hAnsi="Verdana" w:cs="Arial"/>
          <w:color w:val="000000" w:themeColor="text1"/>
          <w:sz w:val="18"/>
          <w:szCs w:val="18"/>
        </w:rPr>
        <w:t>------------------------------------------------------------------------------------------------------------------</w:t>
      </w:r>
    </w:p>
    <w:p w:rsidR="006471BE" w:rsidRPr="005A3481" w:rsidRDefault="006471BE" w:rsidP="005A3481">
      <w:pPr>
        <w:rPr>
          <w:rFonts w:ascii="Verdana" w:hAnsi="Verdana"/>
          <w:sz w:val="18"/>
          <w:szCs w:val="18"/>
          <w:lang w:val="nl-NL"/>
        </w:rPr>
      </w:pPr>
      <w:r w:rsidRPr="005A3481">
        <w:rPr>
          <w:rFonts w:ascii="Verdana" w:hAnsi="Verdana"/>
          <w:sz w:val="18"/>
          <w:szCs w:val="18"/>
          <w:lang w:val="nl-NL"/>
        </w:rPr>
        <w:t xml:space="preserve">Remeha brengt </w:t>
      </w:r>
      <w:proofErr w:type="spellStart"/>
      <w:r w:rsidRPr="005A3481">
        <w:rPr>
          <w:rFonts w:ascii="Verdana" w:hAnsi="Verdana"/>
          <w:sz w:val="18"/>
          <w:szCs w:val="18"/>
          <w:lang w:val="nl-NL"/>
        </w:rPr>
        <w:t>Quinta</w:t>
      </w:r>
      <w:proofErr w:type="spellEnd"/>
      <w:r w:rsidRPr="005A3481">
        <w:rPr>
          <w:rFonts w:ascii="Verdana" w:hAnsi="Verdana"/>
          <w:sz w:val="18"/>
          <w:szCs w:val="18"/>
          <w:lang w:val="nl-NL"/>
        </w:rPr>
        <w:t xml:space="preserve"> Ace naar de groothandel</w:t>
      </w:r>
      <w:r w:rsidR="005A3481">
        <w:rPr>
          <w:rFonts w:ascii="Verdana" w:hAnsi="Verdana"/>
          <w:sz w:val="18"/>
          <w:szCs w:val="18"/>
          <w:lang w:val="nl-NL"/>
        </w:rPr>
        <w:br/>
      </w:r>
      <w:r w:rsidRPr="005A3481">
        <w:rPr>
          <w:rFonts w:ascii="Verdana" w:hAnsi="Verdana"/>
          <w:b/>
          <w:sz w:val="28"/>
          <w:szCs w:val="28"/>
        </w:rPr>
        <w:t xml:space="preserve">Quinta Ace, de </w:t>
      </w:r>
      <w:proofErr w:type="spellStart"/>
      <w:r w:rsidRPr="005A3481">
        <w:rPr>
          <w:rFonts w:ascii="Verdana" w:hAnsi="Verdana"/>
          <w:b/>
          <w:sz w:val="28"/>
          <w:szCs w:val="28"/>
        </w:rPr>
        <w:t>machtigste</w:t>
      </w:r>
      <w:proofErr w:type="spellEnd"/>
      <w:r w:rsidRPr="005A3481">
        <w:rPr>
          <w:rFonts w:ascii="Verdana" w:hAnsi="Verdana"/>
          <w:b/>
          <w:sz w:val="28"/>
          <w:szCs w:val="28"/>
        </w:rPr>
        <w:t xml:space="preserve"> </w:t>
      </w:r>
      <w:proofErr w:type="spellStart"/>
      <w:r w:rsidRPr="005A3481">
        <w:rPr>
          <w:rFonts w:ascii="Verdana" w:hAnsi="Verdana"/>
          <w:b/>
          <w:sz w:val="28"/>
          <w:szCs w:val="28"/>
        </w:rPr>
        <w:t>ketel</w:t>
      </w:r>
      <w:proofErr w:type="spellEnd"/>
      <w:r w:rsidRPr="005A3481">
        <w:rPr>
          <w:rFonts w:ascii="Verdana" w:hAnsi="Verdana"/>
          <w:b/>
          <w:sz w:val="28"/>
          <w:szCs w:val="28"/>
        </w:rPr>
        <w:t xml:space="preserve"> </w:t>
      </w:r>
      <w:proofErr w:type="spellStart"/>
      <w:r w:rsidRPr="005A3481">
        <w:rPr>
          <w:rFonts w:ascii="Verdana" w:hAnsi="Verdana"/>
          <w:b/>
          <w:sz w:val="28"/>
          <w:szCs w:val="28"/>
        </w:rPr>
        <w:t>voor</w:t>
      </w:r>
      <w:proofErr w:type="spellEnd"/>
      <w:r w:rsidRPr="005A3481">
        <w:rPr>
          <w:rFonts w:ascii="Verdana" w:hAnsi="Verdana"/>
          <w:b/>
          <w:sz w:val="28"/>
          <w:szCs w:val="28"/>
        </w:rPr>
        <w:t xml:space="preserve"> </w:t>
      </w:r>
      <w:proofErr w:type="spellStart"/>
      <w:r w:rsidRPr="005A3481">
        <w:rPr>
          <w:rFonts w:ascii="Verdana" w:hAnsi="Verdana"/>
          <w:b/>
          <w:sz w:val="28"/>
          <w:szCs w:val="28"/>
        </w:rPr>
        <w:t>aan</w:t>
      </w:r>
      <w:proofErr w:type="spellEnd"/>
      <w:r w:rsidRPr="005A3481">
        <w:rPr>
          <w:rFonts w:ascii="Verdana" w:hAnsi="Verdana"/>
          <w:b/>
          <w:sz w:val="28"/>
          <w:szCs w:val="28"/>
        </w:rPr>
        <w:t xml:space="preserve"> de wand</w:t>
      </w:r>
    </w:p>
    <w:p w:rsidR="006471BE" w:rsidRPr="00D06FC2" w:rsidRDefault="006471BE" w:rsidP="006471BE">
      <w:pPr>
        <w:pStyle w:val="Geenafstand"/>
        <w:jc w:val="both"/>
        <w:rPr>
          <w:rFonts w:ascii="Verdana" w:hAnsi="Verdana"/>
          <w:b/>
          <w:sz w:val="18"/>
          <w:szCs w:val="18"/>
        </w:rPr>
      </w:pPr>
      <w:r w:rsidRPr="00D06FC2">
        <w:rPr>
          <w:rFonts w:ascii="Verdana" w:hAnsi="Verdana"/>
          <w:b/>
          <w:sz w:val="18"/>
          <w:szCs w:val="18"/>
        </w:rPr>
        <w:t xml:space="preserve">Remeha heeft vorig jaar haar leveringspakket uitgebreid met de hyperintelligente gaswandketel voor de utiliteit: de </w:t>
      </w:r>
      <w:proofErr w:type="spellStart"/>
      <w:r w:rsidRPr="00D06FC2">
        <w:rPr>
          <w:rFonts w:ascii="Verdana" w:hAnsi="Verdana"/>
          <w:b/>
          <w:sz w:val="18"/>
          <w:szCs w:val="18"/>
        </w:rPr>
        <w:t>Quinta</w:t>
      </w:r>
      <w:proofErr w:type="spellEnd"/>
      <w:r w:rsidRPr="00D06FC2">
        <w:rPr>
          <w:rFonts w:ascii="Verdana" w:hAnsi="Verdana"/>
          <w:b/>
          <w:sz w:val="18"/>
          <w:szCs w:val="18"/>
        </w:rPr>
        <w:t xml:space="preserve"> Ace. Na de succesvolle '</w:t>
      </w:r>
      <w:proofErr w:type="spellStart"/>
      <w:r w:rsidRPr="00D06FC2">
        <w:rPr>
          <w:rFonts w:ascii="Verdana" w:hAnsi="Verdana"/>
          <w:b/>
          <w:sz w:val="18"/>
          <w:szCs w:val="18"/>
        </w:rPr>
        <w:t>controlled</w:t>
      </w:r>
      <w:proofErr w:type="spellEnd"/>
      <w:r w:rsidRPr="00D06FC2">
        <w:rPr>
          <w:rFonts w:ascii="Verdana" w:hAnsi="Verdana"/>
          <w:b/>
          <w:sz w:val="18"/>
          <w:szCs w:val="18"/>
        </w:rPr>
        <w:t xml:space="preserve"> ramp up' afgelopen jaar, wordt de </w:t>
      </w:r>
      <w:proofErr w:type="spellStart"/>
      <w:r w:rsidRPr="00D06FC2">
        <w:rPr>
          <w:rFonts w:ascii="Verdana" w:hAnsi="Verdana"/>
          <w:b/>
          <w:sz w:val="18"/>
          <w:szCs w:val="18"/>
        </w:rPr>
        <w:t>Quinta</w:t>
      </w:r>
      <w:proofErr w:type="spellEnd"/>
      <w:r w:rsidRPr="00D06FC2">
        <w:rPr>
          <w:rFonts w:ascii="Verdana" w:hAnsi="Verdana"/>
          <w:b/>
          <w:sz w:val="18"/>
          <w:szCs w:val="18"/>
        </w:rPr>
        <w:t xml:space="preserve"> Ace, samen met de nieuwe </w:t>
      </w:r>
      <w:proofErr w:type="spellStart"/>
      <w:r w:rsidRPr="00D06FC2">
        <w:rPr>
          <w:rFonts w:ascii="Verdana" w:hAnsi="Verdana"/>
          <w:b/>
          <w:sz w:val="18"/>
          <w:szCs w:val="18"/>
        </w:rPr>
        <w:t>Quinta</w:t>
      </w:r>
      <w:proofErr w:type="spellEnd"/>
      <w:r w:rsidRPr="00D06FC2">
        <w:rPr>
          <w:rFonts w:ascii="Verdana" w:hAnsi="Verdana"/>
          <w:b/>
          <w:sz w:val="18"/>
          <w:szCs w:val="18"/>
        </w:rPr>
        <w:t xml:space="preserve"> Ace cascadesystemen en alle bijbehorende accessoires, vanaf half februari seriematig leverbaar via de groothandel. In dit wandtoestel van nog geen halve kubieke meter schuilt een vermogen tot maar liefst 160 kW. Behalve compact en krachtig kenmerkt de </w:t>
      </w:r>
      <w:proofErr w:type="spellStart"/>
      <w:r w:rsidRPr="00D06FC2">
        <w:rPr>
          <w:rFonts w:ascii="Verdana" w:hAnsi="Verdana"/>
          <w:b/>
          <w:sz w:val="18"/>
          <w:szCs w:val="18"/>
        </w:rPr>
        <w:t>Quinta</w:t>
      </w:r>
      <w:proofErr w:type="spellEnd"/>
      <w:r w:rsidRPr="00D06FC2">
        <w:rPr>
          <w:rFonts w:ascii="Verdana" w:hAnsi="Verdana"/>
          <w:b/>
          <w:sz w:val="18"/>
          <w:szCs w:val="18"/>
        </w:rPr>
        <w:t xml:space="preserve"> Ace zich door zijn intelligentie en zuinigheid. Het toestel is zowel los als in cascade-opstellingen leverbaar. Bovendien volledig voorbereid voor communicatie en beheer op afstand. Door de lage uitstoot aan stikstofoxiden voldoet de </w:t>
      </w:r>
      <w:proofErr w:type="spellStart"/>
      <w:r w:rsidRPr="00D06FC2">
        <w:rPr>
          <w:rFonts w:ascii="Verdana" w:hAnsi="Verdana"/>
          <w:b/>
          <w:sz w:val="18"/>
          <w:szCs w:val="18"/>
        </w:rPr>
        <w:t>Quinta</w:t>
      </w:r>
      <w:proofErr w:type="spellEnd"/>
      <w:r w:rsidRPr="00D06FC2">
        <w:rPr>
          <w:rFonts w:ascii="Verdana" w:hAnsi="Verdana"/>
          <w:b/>
          <w:sz w:val="18"/>
          <w:szCs w:val="18"/>
        </w:rPr>
        <w:t xml:space="preserve"> Ace aan de MIA/VAMIL eisen.</w:t>
      </w:r>
    </w:p>
    <w:p w:rsidR="005A3481" w:rsidRPr="00D06FC2" w:rsidRDefault="005A3481" w:rsidP="006471BE">
      <w:pPr>
        <w:pStyle w:val="Geenafstand"/>
        <w:jc w:val="both"/>
        <w:rPr>
          <w:rFonts w:ascii="Verdana" w:hAnsi="Verdana"/>
          <w:sz w:val="18"/>
          <w:szCs w:val="18"/>
        </w:rPr>
      </w:pPr>
    </w:p>
    <w:p w:rsidR="006471BE" w:rsidRPr="00D06FC2" w:rsidRDefault="006471BE" w:rsidP="006471BE">
      <w:pPr>
        <w:pStyle w:val="Geenafstand"/>
        <w:jc w:val="both"/>
        <w:rPr>
          <w:rFonts w:ascii="Verdana" w:hAnsi="Verdana"/>
          <w:sz w:val="18"/>
          <w:szCs w:val="18"/>
        </w:rPr>
      </w:pPr>
      <w:r w:rsidRPr="00D06FC2">
        <w:rPr>
          <w:rFonts w:ascii="Verdana" w:hAnsi="Verdana"/>
          <w:b/>
          <w:sz w:val="18"/>
          <w:szCs w:val="18"/>
        </w:rPr>
        <w:t>Slimme ketel</w:t>
      </w:r>
    </w:p>
    <w:p w:rsidR="006471BE" w:rsidRPr="00D06FC2" w:rsidRDefault="006471BE" w:rsidP="006471BE">
      <w:pPr>
        <w:pStyle w:val="Geenafstand"/>
        <w:jc w:val="both"/>
        <w:rPr>
          <w:rFonts w:ascii="Verdana" w:hAnsi="Verdana"/>
          <w:strike/>
          <w:sz w:val="18"/>
          <w:szCs w:val="18"/>
        </w:rPr>
      </w:pPr>
      <w:r w:rsidRPr="00D06FC2">
        <w:rPr>
          <w:rFonts w:ascii="Verdana" w:hAnsi="Verdana"/>
          <w:sz w:val="18"/>
          <w:szCs w:val="18"/>
        </w:rPr>
        <w:t>Niet alleen energiemeters en thermostaten zijn tegenwoordig slim, ook de cv-ketel zelf wordt steeds intelligenter. Op die manier kan de installatiewereld meer voordeel halen uit de '</w:t>
      </w:r>
      <w:proofErr w:type="spellStart"/>
      <w:r w:rsidRPr="00D06FC2">
        <w:rPr>
          <w:rFonts w:ascii="Verdana" w:hAnsi="Verdana"/>
          <w:sz w:val="18"/>
          <w:szCs w:val="18"/>
        </w:rPr>
        <w:t>connected</w:t>
      </w:r>
      <w:proofErr w:type="spellEnd"/>
      <w:r w:rsidRPr="00D06FC2">
        <w:rPr>
          <w:rFonts w:ascii="Verdana" w:hAnsi="Verdana"/>
          <w:sz w:val="18"/>
          <w:szCs w:val="18"/>
        </w:rPr>
        <w:t xml:space="preserve">' omgeving. </w:t>
      </w:r>
    </w:p>
    <w:p w:rsidR="006471BE" w:rsidRPr="00D06FC2" w:rsidRDefault="006471BE" w:rsidP="006471BE">
      <w:pPr>
        <w:pStyle w:val="Geenafstand"/>
        <w:jc w:val="both"/>
        <w:rPr>
          <w:rFonts w:ascii="Verdana" w:hAnsi="Verdana"/>
          <w:sz w:val="18"/>
          <w:szCs w:val="18"/>
        </w:rPr>
      </w:pPr>
      <w:r w:rsidRPr="00D06FC2">
        <w:rPr>
          <w:rFonts w:ascii="Verdana" w:hAnsi="Verdana"/>
          <w:sz w:val="18"/>
          <w:szCs w:val="18"/>
        </w:rPr>
        <w:t xml:space="preserve">Uiteraard is de </w:t>
      </w:r>
      <w:proofErr w:type="spellStart"/>
      <w:r w:rsidRPr="00D06FC2">
        <w:rPr>
          <w:rFonts w:ascii="Verdana" w:hAnsi="Verdana"/>
          <w:sz w:val="18"/>
          <w:szCs w:val="18"/>
        </w:rPr>
        <w:t>Quinta</w:t>
      </w:r>
      <w:proofErr w:type="spellEnd"/>
      <w:r w:rsidRPr="00D06FC2">
        <w:rPr>
          <w:rFonts w:ascii="Verdana" w:hAnsi="Verdana"/>
          <w:sz w:val="18"/>
          <w:szCs w:val="18"/>
        </w:rPr>
        <w:t xml:space="preserve"> Ace volledig voorbereid voor beheer en bewaking op afstand. Zo is hij in staat om zelf preventieve serviceberichten te geven. Via de Smart Service Tool, in combinatie met de Smart Service App, kan de installateur ook ter plekke eenvoudig via zijn smartphone of tablet met het toestel communiceren en alle informatie uitlezen of instellen. Bij deze ketel hoeft de installateur tijdens de installatie de frontmantel niet meer te verwijderen. Alle externe aansluittechniek, waaronder de elektrische, bevindt zich buiten het toestel.</w:t>
      </w:r>
    </w:p>
    <w:p w:rsidR="006471BE" w:rsidRPr="00D06FC2" w:rsidRDefault="006471BE" w:rsidP="006471BE">
      <w:pPr>
        <w:pStyle w:val="Geenafstand"/>
        <w:jc w:val="both"/>
        <w:rPr>
          <w:rFonts w:ascii="Verdana" w:hAnsi="Verdana"/>
          <w:sz w:val="18"/>
          <w:szCs w:val="18"/>
        </w:rPr>
      </w:pPr>
    </w:p>
    <w:p w:rsidR="006471BE" w:rsidRPr="00D06FC2" w:rsidRDefault="006471BE" w:rsidP="006471BE">
      <w:pPr>
        <w:pStyle w:val="Geenafstand"/>
        <w:jc w:val="both"/>
        <w:rPr>
          <w:rFonts w:ascii="Verdana" w:hAnsi="Verdana"/>
          <w:b/>
          <w:strike/>
          <w:sz w:val="18"/>
          <w:szCs w:val="18"/>
        </w:rPr>
      </w:pPr>
      <w:r w:rsidRPr="00D06FC2">
        <w:rPr>
          <w:rFonts w:ascii="Verdana" w:hAnsi="Verdana"/>
          <w:b/>
          <w:sz w:val="18"/>
          <w:szCs w:val="18"/>
        </w:rPr>
        <w:t>Zelfstandig of in cascade</w:t>
      </w:r>
    </w:p>
    <w:p w:rsidR="006471BE" w:rsidRPr="00D06FC2" w:rsidRDefault="006471BE" w:rsidP="006471BE">
      <w:pPr>
        <w:pStyle w:val="Geenafstand"/>
        <w:jc w:val="both"/>
        <w:rPr>
          <w:rFonts w:ascii="Verdana" w:hAnsi="Verdana"/>
          <w:sz w:val="18"/>
          <w:szCs w:val="18"/>
        </w:rPr>
      </w:pPr>
      <w:r w:rsidRPr="00D06FC2">
        <w:rPr>
          <w:rFonts w:ascii="Verdana" w:hAnsi="Verdana"/>
          <w:sz w:val="18"/>
          <w:szCs w:val="18"/>
        </w:rPr>
        <w:t xml:space="preserve">Naast alle slimmigheden, is de </w:t>
      </w:r>
      <w:proofErr w:type="spellStart"/>
      <w:r w:rsidRPr="00D06FC2">
        <w:rPr>
          <w:rFonts w:ascii="Verdana" w:hAnsi="Verdana"/>
          <w:sz w:val="18"/>
          <w:szCs w:val="18"/>
        </w:rPr>
        <w:t>Quinta</w:t>
      </w:r>
      <w:proofErr w:type="spellEnd"/>
      <w:r w:rsidRPr="00D06FC2">
        <w:rPr>
          <w:rFonts w:ascii="Verdana" w:hAnsi="Verdana"/>
          <w:sz w:val="18"/>
          <w:szCs w:val="18"/>
        </w:rPr>
        <w:t xml:space="preserve"> Ace ook gewoon erg goed in wat het hoort te doen: verwarmen. Met een maximaal vermogen van maar liefst 160 kW kan een breed scala aan utiliteitsgebouwen op een energiezuinige manier worden verwarmd. Als zelfstandig toestel of met meerdere ketels in een cascade-opstelling, vrijstaand of aan de wand. Door het hoge vermogen van de </w:t>
      </w:r>
      <w:proofErr w:type="spellStart"/>
      <w:r w:rsidRPr="00D06FC2">
        <w:rPr>
          <w:rFonts w:ascii="Verdana" w:hAnsi="Verdana"/>
          <w:sz w:val="18"/>
          <w:szCs w:val="18"/>
        </w:rPr>
        <w:t>Quinta</w:t>
      </w:r>
      <w:proofErr w:type="spellEnd"/>
      <w:r w:rsidRPr="00D06FC2">
        <w:rPr>
          <w:rFonts w:ascii="Verdana" w:hAnsi="Verdana"/>
          <w:sz w:val="18"/>
          <w:szCs w:val="18"/>
        </w:rPr>
        <w:t xml:space="preserve"> Ace kan met minder ketels het benodigde vermogen worden bereikt, waardoor nog compactere installaties kunnen worden gerealiseerd. In cascade-opstellingen kan men de </w:t>
      </w:r>
      <w:proofErr w:type="spellStart"/>
      <w:r w:rsidRPr="00D06FC2">
        <w:rPr>
          <w:rFonts w:ascii="Verdana" w:hAnsi="Verdana"/>
          <w:sz w:val="18"/>
          <w:szCs w:val="18"/>
        </w:rPr>
        <w:t>Quinta</w:t>
      </w:r>
      <w:proofErr w:type="spellEnd"/>
      <w:r w:rsidRPr="00D06FC2">
        <w:rPr>
          <w:rFonts w:ascii="Verdana" w:hAnsi="Verdana"/>
          <w:sz w:val="18"/>
          <w:szCs w:val="18"/>
        </w:rPr>
        <w:t xml:space="preserve"> Ace ook combineren met de </w:t>
      </w:r>
      <w:proofErr w:type="spellStart"/>
      <w:r w:rsidRPr="00D06FC2">
        <w:rPr>
          <w:rFonts w:ascii="Verdana" w:hAnsi="Verdana"/>
          <w:sz w:val="18"/>
          <w:szCs w:val="18"/>
        </w:rPr>
        <w:t>Quinta</w:t>
      </w:r>
      <w:proofErr w:type="spellEnd"/>
      <w:r w:rsidRPr="00D06FC2">
        <w:rPr>
          <w:rFonts w:ascii="Verdana" w:hAnsi="Verdana"/>
          <w:sz w:val="18"/>
          <w:szCs w:val="18"/>
        </w:rPr>
        <w:t xml:space="preserve"> Pro, waardoor maximale flexibiliteit ontstaat. </w:t>
      </w:r>
    </w:p>
    <w:p w:rsidR="006471BE" w:rsidRPr="00D06FC2" w:rsidRDefault="006471BE" w:rsidP="006471BE">
      <w:pPr>
        <w:pStyle w:val="Geenafstand"/>
        <w:jc w:val="both"/>
        <w:rPr>
          <w:rFonts w:ascii="Verdana" w:hAnsi="Verdana"/>
          <w:sz w:val="18"/>
          <w:szCs w:val="18"/>
        </w:rPr>
      </w:pPr>
    </w:p>
    <w:p w:rsidR="006471BE" w:rsidRPr="00D06FC2" w:rsidRDefault="006471BE" w:rsidP="006471BE">
      <w:pPr>
        <w:pStyle w:val="Geenafstand"/>
        <w:jc w:val="both"/>
        <w:rPr>
          <w:rFonts w:ascii="Verdana" w:hAnsi="Verdana"/>
          <w:b/>
          <w:sz w:val="18"/>
          <w:szCs w:val="18"/>
        </w:rPr>
      </w:pPr>
      <w:r w:rsidRPr="00D06FC2">
        <w:rPr>
          <w:rFonts w:ascii="Verdana" w:hAnsi="Verdana"/>
          <w:b/>
          <w:sz w:val="18"/>
          <w:szCs w:val="18"/>
        </w:rPr>
        <w:t>Belastingvoordeel via MIA/</w:t>
      </w:r>
      <w:proofErr w:type="spellStart"/>
      <w:r w:rsidRPr="00D06FC2">
        <w:rPr>
          <w:rFonts w:ascii="Verdana" w:hAnsi="Verdana"/>
          <w:b/>
          <w:sz w:val="18"/>
          <w:szCs w:val="18"/>
        </w:rPr>
        <w:t>Vamil</w:t>
      </w:r>
      <w:proofErr w:type="spellEnd"/>
    </w:p>
    <w:p w:rsidR="006471BE" w:rsidRPr="00D06FC2" w:rsidRDefault="006471BE" w:rsidP="006471BE">
      <w:pPr>
        <w:pStyle w:val="Geenafstand"/>
        <w:jc w:val="both"/>
        <w:rPr>
          <w:rFonts w:ascii="Verdana" w:hAnsi="Verdana"/>
          <w:sz w:val="18"/>
          <w:szCs w:val="18"/>
        </w:rPr>
      </w:pPr>
      <w:r w:rsidRPr="00D06FC2">
        <w:rPr>
          <w:rFonts w:ascii="Verdana" w:hAnsi="Verdana"/>
          <w:sz w:val="18"/>
          <w:szCs w:val="18"/>
        </w:rPr>
        <w:t xml:space="preserve">Door de lage uitstoot aan stikstofoxiden voldoet de </w:t>
      </w:r>
      <w:proofErr w:type="spellStart"/>
      <w:r w:rsidRPr="00D06FC2">
        <w:rPr>
          <w:rFonts w:ascii="Verdana" w:hAnsi="Verdana"/>
          <w:sz w:val="18"/>
          <w:szCs w:val="18"/>
        </w:rPr>
        <w:t>Quinta</w:t>
      </w:r>
      <w:proofErr w:type="spellEnd"/>
      <w:r w:rsidRPr="00D06FC2">
        <w:rPr>
          <w:rFonts w:ascii="Verdana" w:hAnsi="Verdana"/>
          <w:sz w:val="18"/>
          <w:szCs w:val="18"/>
        </w:rPr>
        <w:t xml:space="preserve"> Ace aan de MIA/</w:t>
      </w:r>
      <w:proofErr w:type="spellStart"/>
      <w:r w:rsidRPr="00D06FC2">
        <w:rPr>
          <w:rFonts w:ascii="Verdana" w:hAnsi="Verdana"/>
          <w:sz w:val="18"/>
          <w:szCs w:val="18"/>
        </w:rPr>
        <w:t>Vamil</w:t>
      </w:r>
      <w:proofErr w:type="spellEnd"/>
      <w:r w:rsidRPr="00D06FC2">
        <w:rPr>
          <w:rFonts w:ascii="Verdana" w:hAnsi="Verdana"/>
          <w:sz w:val="18"/>
          <w:szCs w:val="18"/>
        </w:rPr>
        <w:t xml:space="preserve"> eisen. Hierdoor komen ondernemers in aanmerking voor een flink belastingvoordeel. De MIA regeling geeft de mogelijkheid om 27% van de investering voor een </w:t>
      </w:r>
      <w:proofErr w:type="spellStart"/>
      <w:r w:rsidRPr="00D06FC2">
        <w:rPr>
          <w:rFonts w:ascii="Verdana" w:hAnsi="Verdana"/>
          <w:sz w:val="18"/>
          <w:szCs w:val="18"/>
        </w:rPr>
        <w:t>Quinta</w:t>
      </w:r>
      <w:proofErr w:type="spellEnd"/>
      <w:r w:rsidRPr="00D06FC2">
        <w:rPr>
          <w:rFonts w:ascii="Verdana" w:hAnsi="Verdana"/>
          <w:sz w:val="18"/>
          <w:szCs w:val="18"/>
        </w:rPr>
        <w:t xml:space="preserve"> Ace installatie, af te trekken van de fiscale winst. Via de </w:t>
      </w:r>
      <w:proofErr w:type="spellStart"/>
      <w:r w:rsidRPr="00D06FC2">
        <w:rPr>
          <w:rFonts w:ascii="Verdana" w:hAnsi="Verdana"/>
          <w:sz w:val="18"/>
          <w:szCs w:val="18"/>
        </w:rPr>
        <w:t>Vamil</w:t>
      </w:r>
      <w:proofErr w:type="spellEnd"/>
      <w:r w:rsidRPr="00D06FC2">
        <w:rPr>
          <w:rFonts w:ascii="Verdana" w:hAnsi="Verdana"/>
          <w:sz w:val="18"/>
          <w:szCs w:val="18"/>
        </w:rPr>
        <w:t xml:space="preserve"> regeling kunnen ondernemers bovendien 75% van de investering afschrijven op een willekeurig moment, hetgeen rente en liquiditeitsvoordeel kan opleveren.</w:t>
      </w:r>
    </w:p>
    <w:p w:rsidR="006471BE" w:rsidRPr="00D06FC2" w:rsidRDefault="006471BE" w:rsidP="006471BE">
      <w:pPr>
        <w:pStyle w:val="Geenafstand"/>
        <w:jc w:val="both"/>
        <w:rPr>
          <w:rFonts w:ascii="Verdana" w:hAnsi="Verdana"/>
          <w:sz w:val="18"/>
          <w:szCs w:val="18"/>
        </w:rPr>
      </w:pPr>
    </w:p>
    <w:p w:rsidR="006471BE" w:rsidRPr="00D06FC2" w:rsidRDefault="006471BE" w:rsidP="006471BE">
      <w:pPr>
        <w:pStyle w:val="Geenafstand"/>
        <w:jc w:val="both"/>
        <w:rPr>
          <w:rFonts w:ascii="Verdana" w:hAnsi="Verdana"/>
          <w:b/>
          <w:sz w:val="18"/>
          <w:szCs w:val="18"/>
        </w:rPr>
      </w:pPr>
      <w:r w:rsidRPr="00D06FC2">
        <w:rPr>
          <w:rFonts w:ascii="Verdana" w:hAnsi="Verdana"/>
          <w:b/>
          <w:sz w:val="18"/>
          <w:szCs w:val="18"/>
        </w:rPr>
        <w:t xml:space="preserve">Een echte </w:t>
      </w:r>
      <w:proofErr w:type="spellStart"/>
      <w:r w:rsidRPr="00D06FC2">
        <w:rPr>
          <w:rFonts w:ascii="Verdana" w:hAnsi="Verdana"/>
          <w:b/>
          <w:sz w:val="18"/>
          <w:szCs w:val="18"/>
        </w:rPr>
        <w:t>Quinta</w:t>
      </w:r>
      <w:proofErr w:type="spellEnd"/>
    </w:p>
    <w:p w:rsidR="006471BE" w:rsidRPr="00D06FC2" w:rsidRDefault="006471BE" w:rsidP="006471BE">
      <w:pPr>
        <w:pStyle w:val="Geenafstand"/>
        <w:jc w:val="both"/>
        <w:rPr>
          <w:rFonts w:ascii="Verdana" w:hAnsi="Verdana" w:cs="Arial"/>
          <w:sz w:val="18"/>
          <w:szCs w:val="18"/>
        </w:rPr>
      </w:pPr>
      <w:r w:rsidRPr="00D06FC2">
        <w:rPr>
          <w:rFonts w:ascii="Verdana" w:hAnsi="Verdana"/>
          <w:sz w:val="18"/>
          <w:szCs w:val="18"/>
        </w:rPr>
        <w:t xml:space="preserve">Naast de nieuwigheden blijft de </w:t>
      </w:r>
      <w:proofErr w:type="spellStart"/>
      <w:r w:rsidRPr="00D06FC2">
        <w:rPr>
          <w:rFonts w:ascii="Verdana" w:hAnsi="Verdana"/>
          <w:sz w:val="18"/>
          <w:szCs w:val="18"/>
        </w:rPr>
        <w:t>Quinta</w:t>
      </w:r>
      <w:proofErr w:type="spellEnd"/>
      <w:r w:rsidRPr="00D06FC2">
        <w:rPr>
          <w:rFonts w:ascii="Verdana" w:hAnsi="Verdana"/>
          <w:sz w:val="18"/>
          <w:szCs w:val="18"/>
        </w:rPr>
        <w:t xml:space="preserve"> Ace toch ook een echte </w:t>
      </w:r>
      <w:proofErr w:type="spellStart"/>
      <w:r w:rsidRPr="00D06FC2">
        <w:rPr>
          <w:rFonts w:ascii="Verdana" w:hAnsi="Verdana"/>
          <w:sz w:val="18"/>
          <w:szCs w:val="18"/>
        </w:rPr>
        <w:t>Quinta</w:t>
      </w:r>
      <w:proofErr w:type="spellEnd"/>
      <w:r w:rsidRPr="00D06FC2">
        <w:rPr>
          <w:rFonts w:ascii="Verdana" w:hAnsi="Verdana"/>
          <w:sz w:val="18"/>
          <w:szCs w:val="18"/>
        </w:rPr>
        <w:t xml:space="preserve">. Net als de </w:t>
      </w:r>
      <w:proofErr w:type="spellStart"/>
      <w:r w:rsidRPr="00D06FC2">
        <w:rPr>
          <w:rFonts w:ascii="Verdana" w:hAnsi="Verdana"/>
          <w:sz w:val="18"/>
          <w:szCs w:val="18"/>
        </w:rPr>
        <w:t>Quinta</w:t>
      </w:r>
      <w:proofErr w:type="spellEnd"/>
      <w:r w:rsidRPr="00D06FC2">
        <w:rPr>
          <w:rFonts w:ascii="Verdana" w:hAnsi="Verdana"/>
          <w:sz w:val="18"/>
          <w:szCs w:val="18"/>
        </w:rPr>
        <w:t xml:space="preserve"> Pro en voorgaande </w:t>
      </w:r>
      <w:proofErr w:type="spellStart"/>
      <w:r w:rsidRPr="00D06FC2">
        <w:rPr>
          <w:rFonts w:ascii="Verdana" w:hAnsi="Verdana"/>
          <w:sz w:val="18"/>
          <w:szCs w:val="18"/>
        </w:rPr>
        <w:t>Quinta’s</w:t>
      </w:r>
      <w:proofErr w:type="spellEnd"/>
      <w:r w:rsidRPr="00D06FC2">
        <w:rPr>
          <w:rFonts w:ascii="Verdana" w:hAnsi="Verdana"/>
          <w:sz w:val="18"/>
          <w:szCs w:val="18"/>
        </w:rPr>
        <w:t xml:space="preserve"> is de </w:t>
      </w:r>
      <w:proofErr w:type="spellStart"/>
      <w:r w:rsidRPr="00D06FC2">
        <w:rPr>
          <w:rFonts w:ascii="Verdana" w:hAnsi="Verdana"/>
          <w:sz w:val="18"/>
          <w:szCs w:val="18"/>
        </w:rPr>
        <w:t>Quinta</w:t>
      </w:r>
      <w:proofErr w:type="spellEnd"/>
      <w:r w:rsidRPr="00D06FC2">
        <w:rPr>
          <w:rFonts w:ascii="Verdana" w:hAnsi="Verdana"/>
          <w:sz w:val="18"/>
          <w:szCs w:val="18"/>
        </w:rPr>
        <w:t xml:space="preserve"> Ace, ondanks z’n hoge vermogen, voorzien van een gietaluminium </w:t>
      </w:r>
      <w:proofErr w:type="spellStart"/>
      <w:r w:rsidRPr="00D06FC2">
        <w:rPr>
          <w:rFonts w:ascii="Verdana" w:hAnsi="Verdana"/>
          <w:sz w:val="18"/>
          <w:szCs w:val="18"/>
        </w:rPr>
        <w:t>monoblok</w:t>
      </w:r>
      <w:proofErr w:type="spellEnd"/>
      <w:r w:rsidRPr="00D06FC2">
        <w:rPr>
          <w:rFonts w:ascii="Verdana" w:hAnsi="Verdana"/>
          <w:sz w:val="18"/>
          <w:szCs w:val="18"/>
        </w:rPr>
        <w:t xml:space="preserve"> als warmtewisselaar. Bovendien is ook de </w:t>
      </w:r>
      <w:proofErr w:type="spellStart"/>
      <w:r w:rsidRPr="00D06FC2">
        <w:rPr>
          <w:rFonts w:ascii="Verdana" w:hAnsi="Verdana"/>
          <w:sz w:val="18"/>
          <w:szCs w:val="18"/>
        </w:rPr>
        <w:t>Quinta</w:t>
      </w:r>
      <w:proofErr w:type="spellEnd"/>
      <w:r w:rsidRPr="00D06FC2">
        <w:rPr>
          <w:rFonts w:ascii="Verdana" w:hAnsi="Verdana"/>
          <w:sz w:val="18"/>
          <w:szCs w:val="18"/>
        </w:rPr>
        <w:t xml:space="preserve"> Ace voorzien van de inmiddels vermaarde LED binnenverlichting, evenals een terugslagklep voor </w:t>
      </w:r>
      <w:proofErr w:type="spellStart"/>
      <w:r w:rsidRPr="00D06FC2">
        <w:rPr>
          <w:rFonts w:ascii="Verdana" w:hAnsi="Verdana"/>
          <w:sz w:val="18"/>
          <w:szCs w:val="18"/>
        </w:rPr>
        <w:t>rookgaszijdige</w:t>
      </w:r>
      <w:proofErr w:type="spellEnd"/>
      <w:r w:rsidRPr="00D06FC2">
        <w:rPr>
          <w:rFonts w:ascii="Verdana" w:hAnsi="Verdana"/>
          <w:sz w:val="18"/>
          <w:szCs w:val="18"/>
        </w:rPr>
        <w:t xml:space="preserve"> overdruk cascade.</w:t>
      </w:r>
    </w:p>
    <w:p w:rsidR="006471BE" w:rsidRPr="00D06FC2" w:rsidRDefault="006471BE" w:rsidP="006471BE">
      <w:pPr>
        <w:pStyle w:val="Geenafstand"/>
        <w:jc w:val="both"/>
        <w:rPr>
          <w:rFonts w:ascii="Verdana" w:hAnsi="Verdana" w:cs="Arial"/>
          <w:sz w:val="18"/>
          <w:szCs w:val="18"/>
        </w:rPr>
      </w:pPr>
    </w:p>
    <w:p w:rsidR="006471BE" w:rsidRPr="00D06FC2" w:rsidRDefault="006471BE" w:rsidP="006471BE">
      <w:pPr>
        <w:pStyle w:val="Geenafstand"/>
        <w:jc w:val="both"/>
        <w:rPr>
          <w:rFonts w:ascii="Verdana" w:hAnsi="Verdana" w:cs="Arial"/>
          <w:b/>
          <w:i/>
          <w:sz w:val="18"/>
          <w:szCs w:val="18"/>
        </w:rPr>
      </w:pPr>
    </w:p>
    <w:p w:rsidR="006471BE" w:rsidRDefault="006471BE" w:rsidP="006471BE">
      <w:pPr>
        <w:pStyle w:val="Geenafstand"/>
        <w:jc w:val="both"/>
        <w:rPr>
          <w:rFonts w:ascii="Verdana" w:hAnsi="Verdana" w:cs="Arial"/>
          <w:b/>
          <w:i/>
          <w:sz w:val="18"/>
          <w:szCs w:val="18"/>
        </w:rPr>
      </w:pPr>
      <w:r>
        <w:rPr>
          <w:rFonts w:ascii="Verdana" w:hAnsi="Verdana" w:cs="Arial"/>
          <w:b/>
          <w:i/>
          <w:sz w:val="18"/>
          <w:szCs w:val="18"/>
        </w:rPr>
        <w:br w:type="page"/>
      </w:r>
    </w:p>
    <w:p w:rsidR="006471BE" w:rsidRPr="007824FA" w:rsidRDefault="006471BE" w:rsidP="006471BE">
      <w:pPr>
        <w:pStyle w:val="Geenafstand"/>
        <w:jc w:val="both"/>
        <w:rPr>
          <w:rFonts w:ascii="Verdana" w:hAnsi="Verdana" w:cs="Arial"/>
          <w:b/>
          <w:i/>
          <w:sz w:val="18"/>
          <w:szCs w:val="18"/>
        </w:rPr>
      </w:pPr>
      <w:r w:rsidRPr="007824FA">
        <w:rPr>
          <w:rFonts w:ascii="Verdana" w:hAnsi="Verdana" w:cs="Arial"/>
          <w:b/>
          <w:i/>
          <w:sz w:val="18"/>
          <w:szCs w:val="18"/>
        </w:rPr>
        <w:lastRenderedPageBreak/>
        <w:t>Over Remeha</w:t>
      </w:r>
    </w:p>
    <w:p w:rsidR="006471BE" w:rsidRPr="007824FA" w:rsidRDefault="006471BE" w:rsidP="006471BE">
      <w:pPr>
        <w:pStyle w:val="Geenafstand"/>
        <w:jc w:val="both"/>
        <w:rPr>
          <w:rFonts w:ascii="Verdana" w:eastAsia="Times New Roman" w:hAnsi="Verdana" w:cs="Tahoma"/>
          <w:i/>
          <w:color w:val="000000"/>
          <w:sz w:val="18"/>
          <w:szCs w:val="18"/>
        </w:rPr>
      </w:pPr>
      <w:r w:rsidRPr="007824FA">
        <w:rPr>
          <w:rFonts w:ascii="Verdana" w:eastAsia="Times New Roman" w:hAnsi="Verdana" w:cs="Tahoma"/>
          <w:i/>
          <w:color w:val="000000"/>
          <w:sz w:val="18"/>
          <w:szCs w:val="18"/>
        </w:rPr>
        <w:t xml:space="preserve">Remeha ontwikkelt voortdurend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w:t>
      </w:r>
      <w:r w:rsidRPr="007824FA">
        <w:rPr>
          <w:rFonts w:ascii="Verdana" w:eastAsia="Times New Roman" w:hAnsi="Verdana" w:cs="Tahoma"/>
          <w:i/>
          <w:color w:val="000000"/>
          <w:sz w:val="18"/>
          <w:szCs w:val="18"/>
        </w:rPr>
        <w:br/>
        <w:t xml:space="preserve">Remeha is één van de voornaamste merken binnen BDR </w:t>
      </w:r>
      <w:proofErr w:type="spellStart"/>
      <w:r w:rsidRPr="007824FA">
        <w:rPr>
          <w:rFonts w:ascii="Verdana" w:eastAsia="Times New Roman" w:hAnsi="Verdana" w:cs="Tahoma"/>
          <w:i/>
          <w:color w:val="000000"/>
          <w:sz w:val="18"/>
          <w:szCs w:val="18"/>
        </w:rPr>
        <w:t>Thermea</w:t>
      </w:r>
      <w:proofErr w:type="spellEnd"/>
      <w:r w:rsidRPr="007824FA">
        <w:rPr>
          <w:rFonts w:ascii="Verdana" w:eastAsia="Times New Roman" w:hAnsi="Verdana" w:cs="Tahoma"/>
          <w:i/>
          <w:color w:val="000000"/>
          <w:sz w:val="18"/>
          <w:szCs w:val="18"/>
        </w:rPr>
        <w:t xml:space="preserve">, een internationaal toonaangevende producent en distributeur van innovatieve verwarmingssystemen, warmwatersystemen en aanverwante diensten. BDR </w:t>
      </w:r>
      <w:proofErr w:type="spellStart"/>
      <w:r w:rsidRPr="007824FA">
        <w:rPr>
          <w:rFonts w:ascii="Verdana" w:eastAsia="Times New Roman" w:hAnsi="Verdana" w:cs="Tahoma"/>
          <w:i/>
          <w:color w:val="000000"/>
          <w:sz w:val="18"/>
          <w:szCs w:val="18"/>
        </w:rPr>
        <w:t>Thermea</w:t>
      </w:r>
      <w:proofErr w:type="spellEnd"/>
      <w:r w:rsidRPr="007824FA">
        <w:rPr>
          <w:rFonts w:ascii="Verdana" w:eastAsia="Times New Roman" w:hAnsi="Verdana" w:cs="Tahoma"/>
          <w:i/>
          <w:color w:val="000000"/>
          <w:sz w:val="18"/>
          <w:szCs w:val="18"/>
        </w:rPr>
        <w:t xml:space="preserve"> heeft wereldwijd </w:t>
      </w:r>
      <w:r>
        <w:rPr>
          <w:rFonts w:ascii="Verdana" w:eastAsia="Times New Roman" w:hAnsi="Verdana" w:cs="Tahoma"/>
          <w:i/>
          <w:color w:val="000000"/>
          <w:sz w:val="18"/>
          <w:szCs w:val="18"/>
        </w:rPr>
        <w:t xml:space="preserve">vestigingen in ruim 70 landen. </w:t>
      </w:r>
    </w:p>
    <w:p w:rsidR="006471BE" w:rsidRDefault="006471BE" w:rsidP="006471BE">
      <w:pPr>
        <w:pStyle w:val="Geenafstand"/>
        <w:jc w:val="both"/>
        <w:rPr>
          <w:rFonts w:ascii="Verdana" w:hAnsi="Verdana" w:cs="Arial"/>
          <w:sz w:val="18"/>
          <w:szCs w:val="18"/>
        </w:rPr>
      </w:pPr>
    </w:p>
    <w:p w:rsidR="006471BE" w:rsidRDefault="006471BE" w:rsidP="006471BE">
      <w:pPr>
        <w:pStyle w:val="Geenafstand"/>
        <w:jc w:val="both"/>
        <w:rPr>
          <w:rFonts w:ascii="Verdana" w:hAnsi="Verdana" w:cs="Arial"/>
          <w:sz w:val="18"/>
          <w:szCs w:val="18"/>
        </w:rPr>
      </w:pPr>
    </w:p>
    <w:p w:rsidR="006471BE" w:rsidRPr="00DE3915" w:rsidRDefault="006471BE" w:rsidP="006471BE">
      <w:pPr>
        <w:pStyle w:val="Geenafstand"/>
        <w:jc w:val="both"/>
        <w:rPr>
          <w:rFonts w:ascii="Verdana" w:hAnsi="Verdana" w:cs="Arial"/>
          <w:sz w:val="18"/>
          <w:szCs w:val="18"/>
        </w:rPr>
      </w:pPr>
      <w:r>
        <w:rPr>
          <w:rFonts w:ascii="Verdana" w:hAnsi="Verdana" w:cs="Arial"/>
          <w:sz w:val="18"/>
          <w:szCs w:val="18"/>
        </w:rPr>
        <w:t>E</w:t>
      </w:r>
      <w:r w:rsidR="00E24CF9">
        <w:rPr>
          <w:rFonts w:ascii="Verdana" w:hAnsi="Verdana" w:cs="Arial"/>
          <w:sz w:val="18"/>
          <w:szCs w:val="18"/>
        </w:rPr>
        <w:t>inde bericht</w:t>
      </w:r>
    </w:p>
    <w:p w:rsidR="006471BE" w:rsidRPr="00DE3915" w:rsidRDefault="006471BE" w:rsidP="006471BE">
      <w:pPr>
        <w:pStyle w:val="Geenafstand"/>
        <w:jc w:val="both"/>
        <w:rPr>
          <w:rFonts w:ascii="Verdana" w:hAnsi="Verdana" w:cs="Arial"/>
          <w:sz w:val="18"/>
          <w:szCs w:val="18"/>
        </w:rPr>
      </w:pPr>
      <w:r w:rsidRPr="00DE3915">
        <w:rPr>
          <w:rFonts w:ascii="Verdana" w:hAnsi="Verdana" w:cs="Arial"/>
          <w:sz w:val="18"/>
          <w:szCs w:val="18"/>
        </w:rPr>
        <w:t>--------------------------------------------------------------------------------------------</w:t>
      </w:r>
      <w:r>
        <w:rPr>
          <w:rFonts w:ascii="Verdana" w:hAnsi="Verdana" w:cs="Arial"/>
          <w:sz w:val="18"/>
          <w:szCs w:val="18"/>
        </w:rPr>
        <w:t>----------------------</w:t>
      </w:r>
    </w:p>
    <w:p w:rsidR="006471BE" w:rsidRDefault="006471BE" w:rsidP="006471BE">
      <w:pPr>
        <w:pStyle w:val="Geenafstand"/>
        <w:jc w:val="both"/>
        <w:rPr>
          <w:rFonts w:ascii="Verdana" w:hAnsi="Verdana" w:cs="Arial"/>
          <w:sz w:val="18"/>
          <w:szCs w:val="18"/>
        </w:rPr>
      </w:pPr>
    </w:p>
    <w:p w:rsidR="006471BE" w:rsidRPr="00DE3915" w:rsidRDefault="006471BE" w:rsidP="006471BE">
      <w:pPr>
        <w:pStyle w:val="Geenafstand"/>
        <w:jc w:val="both"/>
        <w:rPr>
          <w:rFonts w:ascii="Verdana" w:hAnsi="Verdana" w:cs="Arial"/>
          <w:sz w:val="18"/>
          <w:szCs w:val="18"/>
        </w:rPr>
      </w:pPr>
    </w:p>
    <w:p w:rsidR="006471BE" w:rsidRPr="00DE3915" w:rsidRDefault="006471BE" w:rsidP="006471BE">
      <w:pPr>
        <w:pStyle w:val="Geenafstand"/>
        <w:jc w:val="both"/>
        <w:rPr>
          <w:rFonts w:ascii="Verdana" w:hAnsi="Verdana" w:cs="Arial"/>
          <w:b/>
          <w:bCs/>
          <w:color w:val="000000"/>
          <w:sz w:val="18"/>
          <w:szCs w:val="18"/>
        </w:rPr>
      </w:pPr>
      <w:r w:rsidRPr="00DE3915">
        <w:rPr>
          <w:rFonts w:ascii="Verdana" w:hAnsi="Verdana" w:cs="Arial"/>
          <w:b/>
          <w:bCs/>
          <w:sz w:val="18"/>
          <w:szCs w:val="18"/>
        </w:rPr>
        <w:t>Noot voor de redactie, niet voor publicatie</w:t>
      </w:r>
      <w:r w:rsidRPr="00DE3915">
        <w:rPr>
          <w:rFonts w:ascii="Verdana" w:hAnsi="Verdana" w:cs="Arial"/>
          <w:b/>
          <w:bCs/>
          <w:color w:val="000000"/>
          <w:sz w:val="18"/>
          <w:szCs w:val="18"/>
        </w:rPr>
        <w:t>:</w:t>
      </w:r>
    </w:p>
    <w:p w:rsidR="006471BE" w:rsidRPr="00DE3915" w:rsidRDefault="006471BE" w:rsidP="006471BE">
      <w:pPr>
        <w:pStyle w:val="Geenafstand"/>
        <w:jc w:val="both"/>
        <w:rPr>
          <w:rFonts w:ascii="Verdana" w:hAnsi="Verdana" w:cs="Arial"/>
          <w:sz w:val="18"/>
          <w:szCs w:val="18"/>
        </w:rPr>
      </w:pPr>
      <w:r w:rsidRPr="00DE3915">
        <w:rPr>
          <w:rFonts w:ascii="Verdana" w:hAnsi="Verdana" w:cs="Arial"/>
          <w:sz w:val="18"/>
          <w:szCs w:val="18"/>
        </w:rPr>
        <w:t>Voor meer informatie of aanvullend beeldmateriaal kunt u contact opnemen met:</w:t>
      </w:r>
    </w:p>
    <w:p w:rsidR="006471BE" w:rsidRPr="00DE3915" w:rsidRDefault="006471BE" w:rsidP="006471BE">
      <w:pPr>
        <w:pStyle w:val="Geenafstand"/>
        <w:jc w:val="both"/>
        <w:rPr>
          <w:rFonts w:ascii="Verdana" w:hAnsi="Verdana" w:cs="Arial"/>
          <w:sz w:val="18"/>
          <w:szCs w:val="18"/>
        </w:rPr>
      </w:pPr>
    </w:p>
    <w:p w:rsidR="006471BE" w:rsidRPr="00DE3915" w:rsidRDefault="006471BE" w:rsidP="006471BE">
      <w:pPr>
        <w:pStyle w:val="Geenafstand"/>
        <w:jc w:val="both"/>
        <w:rPr>
          <w:rFonts w:ascii="Verdana" w:hAnsi="Verdana" w:cs="Arial"/>
          <w:sz w:val="18"/>
          <w:szCs w:val="18"/>
        </w:rPr>
      </w:pPr>
      <w:r w:rsidRPr="00DE3915">
        <w:rPr>
          <w:rFonts w:ascii="Verdana" w:hAnsi="Verdana" w:cs="Arial"/>
          <w:sz w:val="18"/>
          <w:szCs w:val="18"/>
        </w:rPr>
        <w:t>Anneke Smits, PR &amp; Communicatie adviseur</w:t>
      </w:r>
    </w:p>
    <w:p w:rsidR="006471BE" w:rsidRPr="00DE3915" w:rsidRDefault="006471BE" w:rsidP="006471BE">
      <w:pPr>
        <w:pStyle w:val="Geenafstand"/>
        <w:jc w:val="both"/>
        <w:rPr>
          <w:rFonts w:ascii="Verdana" w:hAnsi="Verdana" w:cs="Arial"/>
          <w:sz w:val="18"/>
          <w:szCs w:val="18"/>
        </w:rPr>
      </w:pPr>
      <w:r w:rsidRPr="00DE3915">
        <w:rPr>
          <w:rFonts w:ascii="Verdana" w:hAnsi="Verdana" w:cs="Arial"/>
          <w:sz w:val="18"/>
          <w:szCs w:val="18"/>
        </w:rPr>
        <w:t xml:space="preserve">T. </w:t>
      </w:r>
      <w:r>
        <w:rPr>
          <w:rFonts w:ascii="Verdana" w:hAnsi="Verdana" w:cs="Arial"/>
          <w:sz w:val="18"/>
          <w:szCs w:val="18"/>
        </w:rPr>
        <w:t xml:space="preserve">055 </w:t>
      </w:r>
      <w:r w:rsidRPr="00DE3915">
        <w:rPr>
          <w:rFonts w:ascii="Verdana" w:hAnsi="Verdana" w:cs="Arial"/>
          <w:sz w:val="18"/>
          <w:szCs w:val="18"/>
        </w:rPr>
        <w:t xml:space="preserve">549 62 18 / </w:t>
      </w:r>
      <w:r>
        <w:rPr>
          <w:rFonts w:ascii="Verdana" w:hAnsi="Verdana" w:cs="Arial"/>
          <w:color w:val="000000"/>
          <w:sz w:val="18"/>
          <w:szCs w:val="18"/>
        </w:rPr>
        <w:t xml:space="preserve">06 </w:t>
      </w:r>
      <w:r w:rsidRPr="00DE3915">
        <w:rPr>
          <w:rFonts w:ascii="Verdana" w:hAnsi="Verdana" w:cs="Arial"/>
          <w:color w:val="000000"/>
          <w:sz w:val="18"/>
          <w:szCs w:val="18"/>
        </w:rPr>
        <w:t>52 87 02 46</w:t>
      </w:r>
    </w:p>
    <w:p w:rsidR="006471BE" w:rsidRPr="00DE3915" w:rsidRDefault="006471BE" w:rsidP="006471BE">
      <w:pPr>
        <w:pStyle w:val="Geenafstand"/>
        <w:jc w:val="both"/>
        <w:rPr>
          <w:rFonts w:ascii="Verdana" w:hAnsi="Verdana" w:cs="Arial"/>
          <w:sz w:val="18"/>
          <w:szCs w:val="18"/>
        </w:rPr>
      </w:pPr>
      <w:r w:rsidRPr="00DE3915">
        <w:rPr>
          <w:rFonts w:ascii="Verdana" w:hAnsi="Verdana" w:cs="Arial"/>
          <w:sz w:val="18"/>
          <w:szCs w:val="18"/>
        </w:rPr>
        <w:t>E. anneke.smits@remeha.nl</w:t>
      </w:r>
    </w:p>
    <w:p w:rsidR="006471BE" w:rsidRPr="00D06FC2" w:rsidRDefault="006471BE" w:rsidP="006471BE">
      <w:pPr>
        <w:pStyle w:val="Geenafstand"/>
        <w:jc w:val="both"/>
        <w:rPr>
          <w:rFonts w:ascii="Verdana" w:hAnsi="Verdana" w:cs="Arial"/>
          <w:sz w:val="18"/>
          <w:szCs w:val="18"/>
        </w:rPr>
      </w:pPr>
    </w:p>
    <w:p w:rsidR="006471BE" w:rsidRPr="00D06FC2" w:rsidRDefault="006471BE" w:rsidP="006471BE">
      <w:pPr>
        <w:pStyle w:val="Stijl1"/>
        <w:rPr>
          <w:rFonts w:ascii="Verdana" w:hAnsi="Verdana"/>
          <w:i/>
          <w:sz w:val="18"/>
          <w:szCs w:val="18"/>
        </w:rPr>
      </w:pPr>
      <w:r w:rsidRPr="00D06FC2">
        <w:rPr>
          <w:rFonts w:ascii="Verdana" w:hAnsi="Verdana"/>
          <w:sz w:val="18"/>
          <w:szCs w:val="18"/>
        </w:rPr>
        <w:t>Of</w:t>
      </w:r>
    </w:p>
    <w:p w:rsidR="006471BE" w:rsidRPr="00D06FC2" w:rsidRDefault="006471BE" w:rsidP="006471BE">
      <w:pPr>
        <w:pStyle w:val="Stijl1"/>
        <w:rPr>
          <w:rFonts w:ascii="Verdana" w:hAnsi="Verdana"/>
          <w:sz w:val="18"/>
          <w:szCs w:val="18"/>
        </w:rPr>
      </w:pPr>
      <w:r w:rsidRPr="00D06FC2">
        <w:rPr>
          <w:rFonts w:ascii="Verdana" w:hAnsi="Verdana"/>
          <w:sz w:val="18"/>
          <w:szCs w:val="18"/>
        </w:rPr>
        <w:t xml:space="preserve">Ton van </w:t>
      </w:r>
      <w:proofErr w:type="spellStart"/>
      <w:r w:rsidRPr="00D06FC2">
        <w:rPr>
          <w:rFonts w:ascii="Verdana" w:hAnsi="Verdana"/>
          <w:sz w:val="18"/>
          <w:szCs w:val="18"/>
        </w:rPr>
        <w:t>Maaren</w:t>
      </w:r>
      <w:proofErr w:type="spellEnd"/>
      <w:r w:rsidRPr="00D06FC2">
        <w:rPr>
          <w:rFonts w:ascii="Verdana" w:hAnsi="Verdana"/>
          <w:sz w:val="18"/>
          <w:szCs w:val="18"/>
        </w:rPr>
        <w:t>, Senior Product Manager</w:t>
      </w:r>
      <w:r w:rsidRPr="00D06FC2">
        <w:rPr>
          <w:rFonts w:ascii="Verdana" w:hAnsi="Verdana"/>
          <w:sz w:val="18"/>
          <w:szCs w:val="18"/>
        </w:rPr>
        <w:br/>
        <w:t>T. 055</w:t>
      </w:r>
      <w:r>
        <w:rPr>
          <w:rFonts w:ascii="Verdana" w:hAnsi="Verdana"/>
          <w:sz w:val="18"/>
          <w:szCs w:val="18"/>
        </w:rPr>
        <w:t xml:space="preserve"> </w:t>
      </w:r>
      <w:r w:rsidRPr="00D06FC2">
        <w:rPr>
          <w:rFonts w:ascii="Verdana" w:hAnsi="Verdana"/>
          <w:sz w:val="18"/>
          <w:szCs w:val="18"/>
        </w:rPr>
        <w:t>549 62 80</w:t>
      </w:r>
      <w:r>
        <w:rPr>
          <w:rFonts w:ascii="Verdana" w:hAnsi="Verdana"/>
          <w:sz w:val="18"/>
          <w:szCs w:val="18"/>
        </w:rPr>
        <w:br/>
        <w:t>E. ton.van.maaren@remeha.nl</w:t>
      </w:r>
    </w:p>
    <w:p w:rsidR="007A480A" w:rsidRDefault="007A480A" w:rsidP="006471BE">
      <w:pPr>
        <w:jc w:val="both"/>
      </w:pPr>
    </w:p>
    <w:sectPr w:rsidR="007A480A" w:rsidSect="005214DE">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1701"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BE" w:rsidRDefault="006471BE" w:rsidP="003B3588">
      <w:pPr>
        <w:spacing w:after="0" w:line="240" w:lineRule="auto"/>
      </w:pPr>
      <w:r>
        <w:separator/>
      </w:r>
    </w:p>
  </w:endnote>
  <w:endnote w:type="continuationSeparator" w:id="0">
    <w:p w:rsidR="006471BE" w:rsidRDefault="006471BE" w:rsidP="003B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C8" w:rsidRDefault="00CC3DC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C8" w:rsidRDefault="00A24D9C">
    <w:pPr>
      <w:pStyle w:val="Voettekst"/>
    </w:pPr>
    <w:r>
      <w:rPr>
        <w:noProof/>
        <w:lang w:eastAsia="nl-NL"/>
      </w:rPr>
      <w:drawing>
        <wp:anchor distT="0" distB="0" distL="114300" distR="114300" simplePos="0" relativeHeight="251660288" behindDoc="0" locked="0" layoutInCell="1" allowOverlap="1">
          <wp:simplePos x="723569" y="9811910"/>
          <wp:positionH relativeFrom="page">
            <wp:align>left</wp:align>
          </wp:positionH>
          <wp:positionV relativeFrom="page">
            <wp:posOffset>9811385</wp:posOffset>
          </wp:positionV>
          <wp:extent cx="7534800" cy="8964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ersberic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896400"/>
                  </a:xfrm>
                  <a:prstGeom prst="rect">
                    <a:avLst/>
                  </a:prstGeom>
                </pic:spPr>
              </pic:pic>
            </a:graphicData>
          </a:graphic>
          <wp14:sizeRelH relativeFrom="margin">
            <wp14:pctWidth>0</wp14:pctWidth>
          </wp14:sizeRelH>
          <wp14:sizeRelV relativeFrom="margin">
            <wp14:pctHeight>0</wp14:pctHeight>
          </wp14:sizeRelV>
        </wp:anchor>
      </w:drawing>
    </w:r>
  </w:p>
  <w:p w:rsidR="00CC3DC8" w:rsidRDefault="00CC3DC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C8" w:rsidRDefault="00CC3DC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BE" w:rsidRDefault="006471BE" w:rsidP="003B3588">
      <w:pPr>
        <w:spacing w:after="0" w:line="240" w:lineRule="auto"/>
      </w:pPr>
      <w:r>
        <w:separator/>
      </w:r>
    </w:p>
  </w:footnote>
  <w:footnote w:type="continuationSeparator" w:id="0">
    <w:p w:rsidR="006471BE" w:rsidRDefault="006471BE" w:rsidP="003B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C8" w:rsidRDefault="00CC3DC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8" w:rsidRDefault="00A24D9C" w:rsidP="003B3588">
    <w:pPr>
      <w:pStyle w:val="Koptekst"/>
      <w:jc w:val="center"/>
    </w:pPr>
    <w:r>
      <w:rPr>
        <w:noProof/>
        <w:lang w:eastAsia="nl-NL"/>
      </w:rPr>
      <w:drawing>
        <wp:anchor distT="0" distB="0" distL="114300" distR="114300" simplePos="0" relativeHeight="251659264" behindDoc="0" locked="0" layoutInCell="1" allowOverlap="1">
          <wp:simplePos x="723569" y="270344"/>
          <wp:positionH relativeFrom="page">
            <wp:align>left</wp:align>
          </wp:positionH>
          <wp:positionV relativeFrom="page">
            <wp:posOffset>269875</wp:posOffset>
          </wp:positionV>
          <wp:extent cx="7534800" cy="896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ersberic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C8" w:rsidRDefault="00CC3DC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BE"/>
    <w:rsid w:val="001A79EC"/>
    <w:rsid w:val="0022476A"/>
    <w:rsid w:val="00356128"/>
    <w:rsid w:val="003B3588"/>
    <w:rsid w:val="0040354F"/>
    <w:rsid w:val="005214DE"/>
    <w:rsid w:val="005A3481"/>
    <w:rsid w:val="006471BE"/>
    <w:rsid w:val="007A480A"/>
    <w:rsid w:val="00A24D9C"/>
    <w:rsid w:val="00A83270"/>
    <w:rsid w:val="00CC3DC8"/>
    <w:rsid w:val="00E24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71BE"/>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3588"/>
    <w:pPr>
      <w:tabs>
        <w:tab w:val="center" w:pos="4536"/>
        <w:tab w:val="right" w:pos="9072"/>
      </w:tabs>
      <w:spacing w:after="0" w:line="240" w:lineRule="auto"/>
    </w:pPr>
    <w:rPr>
      <w:rFonts w:ascii="Verdana" w:hAnsi="Verdana"/>
      <w:lang w:val="nl-NL"/>
    </w:rPr>
  </w:style>
  <w:style w:type="character" w:customStyle="1" w:styleId="KoptekstChar">
    <w:name w:val="Koptekst Char"/>
    <w:basedOn w:val="Standaardalinea-lettertype"/>
    <w:link w:val="Koptekst"/>
    <w:uiPriority w:val="99"/>
    <w:rsid w:val="003B3588"/>
    <w:rPr>
      <w:rFonts w:ascii="Verdana" w:hAnsi="Verdana"/>
    </w:rPr>
  </w:style>
  <w:style w:type="paragraph" w:styleId="Voettekst">
    <w:name w:val="footer"/>
    <w:basedOn w:val="Standaard"/>
    <w:link w:val="VoettekstChar"/>
    <w:uiPriority w:val="99"/>
    <w:unhideWhenUsed/>
    <w:rsid w:val="003B3588"/>
    <w:pPr>
      <w:tabs>
        <w:tab w:val="center" w:pos="4536"/>
        <w:tab w:val="right" w:pos="9072"/>
      </w:tabs>
      <w:spacing w:after="0" w:line="240" w:lineRule="auto"/>
    </w:pPr>
    <w:rPr>
      <w:rFonts w:ascii="Verdana" w:hAnsi="Verdana"/>
      <w:lang w:val="nl-NL"/>
    </w:rPr>
  </w:style>
  <w:style w:type="character" w:customStyle="1" w:styleId="VoettekstChar">
    <w:name w:val="Voettekst Char"/>
    <w:basedOn w:val="Standaardalinea-lettertype"/>
    <w:link w:val="Voettekst"/>
    <w:uiPriority w:val="99"/>
    <w:rsid w:val="003B3588"/>
    <w:rPr>
      <w:rFonts w:ascii="Verdana" w:hAnsi="Verdana"/>
    </w:rPr>
  </w:style>
  <w:style w:type="paragraph" w:styleId="Ballontekst">
    <w:name w:val="Balloon Text"/>
    <w:basedOn w:val="Standaard"/>
    <w:link w:val="BallontekstChar"/>
    <w:uiPriority w:val="99"/>
    <w:semiHidden/>
    <w:unhideWhenUsed/>
    <w:rsid w:val="003B3588"/>
    <w:pPr>
      <w:spacing w:after="0" w:line="240" w:lineRule="auto"/>
    </w:pPr>
    <w:rPr>
      <w:rFonts w:ascii="Tahoma" w:hAnsi="Tahoma" w:cs="Tahoma"/>
      <w:sz w:val="16"/>
      <w:szCs w:val="16"/>
      <w:lang w:val="nl-NL"/>
    </w:rPr>
  </w:style>
  <w:style w:type="character" w:customStyle="1" w:styleId="BallontekstChar">
    <w:name w:val="Ballontekst Char"/>
    <w:basedOn w:val="Standaardalinea-lettertype"/>
    <w:link w:val="Ballontekst"/>
    <w:uiPriority w:val="99"/>
    <w:semiHidden/>
    <w:rsid w:val="003B3588"/>
    <w:rPr>
      <w:rFonts w:ascii="Tahoma" w:hAnsi="Tahoma" w:cs="Tahoma"/>
      <w:sz w:val="16"/>
      <w:szCs w:val="16"/>
    </w:rPr>
  </w:style>
  <w:style w:type="paragraph" w:customStyle="1" w:styleId="Stijl1">
    <w:name w:val="Stijl1"/>
    <w:basedOn w:val="Standaard"/>
    <w:autoRedefine/>
    <w:qFormat/>
    <w:rsid w:val="006471BE"/>
    <w:rPr>
      <w:rFonts w:ascii="Helv" w:eastAsia="Calibri" w:hAnsi="Helv" w:cs="Helv"/>
      <w:color w:val="000000"/>
      <w:bdr w:val="none" w:sz="0" w:space="0" w:color="auto" w:frame="1"/>
      <w:lang w:val="nl-NL"/>
    </w:rPr>
  </w:style>
  <w:style w:type="paragraph" w:styleId="Geenafstand">
    <w:name w:val="No Spacing"/>
    <w:uiPriority w:val="1"/>
    <w:qFormat/>
    <w:rsid w:val="006471BE"/>
    <w:pPr>
      <w:spacing w:after="0" w:line="240" w:lineRule="auto"/>
    </w:pPr>
    <w:rPr>
      <w:rFonts w:ascii="Calibri" w:eastAsia="Calibri" w:hAnsi="Calibri" w:cs="Times New Roman"/>
    </w:rPr>
  </w:style>
  <w:style w:type="character" w:styleId="Hyperlink">
    <w:name w:val="Hyperlink"/>
    <w:basedOn w:val="Standaardalinea-lettertype"/>
    <w:uiPriority w:val="99"/>
    <w:unhideWhenUsed/>
    <w:rsid w:val="006471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71BE"/>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3588"/>
    <w:pPr>
      <w:tabs>
        <w:tab w:val="center" w:pos="4536"/>
        <w:tab w:val="right" w:pos="9072"/>
      </w:tabs>
      <w:spacing w:after="0" w:line="240" w:lineRule="auto"/>
    </w:pPr>
    <w:rPr>
      <w:rFonts w:ascii="Verdana" w:hAnsi="Verdana"/>
      <w:lang w:val="nl-NL"/>
    </w:rPr>
  </w:style>
  <w:style w:type="character" w:customStyle="1" w:styleId="KoptekstChar">
    <w:name w:val="Koptekst Char"/>
    <w:basedOn w:val="Standaardalinea-lettertype"/>
    <w:link w:val="Koptekst"/>
    <w:uiPriority w:val="99"/>
    <w:rsid w:val="003B3588"/>
    <w:rPr>
      <w:rFonts w:ascii="Verdana" w:hAnsi="Verdana"/>
    </w:rPr>
  </w:style>
  <w:style w:type="paragraph" w:styleId="Voettekst">
    <w:name w:val="footer"/>
    <w:basedOn w:val="Standaard"/>
    <w:link w:val="VoettekstChar"/>
    <w:uiPriority w:val="99"/>
    <w:unhideWhenUsed/>
    <w:rsid w:val="003B3588"/>
    <w:pPr>
      <w:tabs>
        <w:tab w:val="center" w:pos="4536"/>
        <w:tab w:val="right" w:pos="9072"/>
      </w:tabs>
      <w:spacing w:after="0" w:line="240" w:lineRule="auto"/>
    </w:pPr>
    <w:rPr>
      <w:rFonts w:ascii="Verdana" w:hAnsi="Verdana"/>
      <w:lang w:val="nl-NL"/>
    </w:rPr>
  </w:style>
  <w:style w:type="character" w:customStyle="1" w:styleId="VoettekstChar">
    <w:name w:val="Voettekst Char"/>
    <w:basedOn w:val="Standaardalinea-lettertype"/>
    <w:link w:val="Voettekst"/>
    <w:uiPriority w:val="99"/>
    <w:rsid w:val="003B3588"/>
    <w:rPr>
      <w:rFonts w:ascii="Verdana" w:hAnsi="Verdana"/>
    </w:rPr>
  </w:style>
  <w:style w:type="paragraph" w:styleId="Ballontekst">
    <w:name w:val="Balloon Text"/>
    <w:basedOn w:val="Standaard"/>
    <w:link w:val="BallontekstChar"/>
    <w:uiPriority w:val="99"/>
    <w:semiHidden/>
    <w:unhideWhenUsed/>
    <w:rsid w:val="003B3588"/>
    <w:pPr>
      <w:spacing w:after="0" w:line="240" w:lineRule="auto"/>
    </w:pPr>
    <w:rPr>
      <w:rFonts w:ascii="Tahoma" w:hAnsi="Tahoma" w:cs="Tahoma"/>
      <w:sz w:val="16"/>
      <w:szCs w:val="16"/>
      <w:lang w:val="nl-NL"/>
    </w:rPr>
  </w:style>
  <w:style w:type="character" w:customStyle="1" w:styleId="BallontekstChar">
    <w:name w:val="Ballontekst Char"/>
    <w:basedOn w:val="Standaardalinea-lettertype"/>
    <w:link w:val="Ballontekst"/>
    <w:uiPriority w:val="99"/>
    <w:semiHidden/>
    <w:rsid w:val="003B3588"/>
    <w:rPr>
      <w:rFonts w:ascii="Tahoma" w:hAnsi="Tahoma" w:cs="Tahoma"/>
      <w:sz w:val="16"/>
      <w:szCs w:val="16"/>
    </w:rPr>
  </w:style>
  <w:style w:type="paragraph" w:customStyle="1" w:styleId="Stijl1">
    <w:name w:val="Stijl1"/>
    <w:basedOn w:val="Standaard"/>
    <w:autoRedefine/>
    <w:qFormat/>
    <w:rsid w:val="006471BE"/>
    <w:rPr>
      <w:rFonts w:ascii="Helv" w:eastAsia="Calibri" w:hAnsi="Helv" w:cs="Helv"/>
      <w:color w:val="000000"/>
      <w:bdr w:val="none" w:sz="0" w:space="0" w:color="auto" w:frame="1"/>
      <w:lang w:val="nl-NL"/>
    </w:rPr>
  </w:style>
  <w:style w:type="paragraph" w:styleId="Geenafstand">
    <w:name w:val="No Spacing"/>
    <w:uiPriority w:val="1"/>
    <w:qFormat/>
    <w:rsid w:val="006471BE"/>
    <w:pPr>
      <w:spacing w:after="0" w:line="240" w:lineRule="auto"/>
    </w:pPr>
    <w:rPr>
      <w:rFonts w:ascii="Calibri" w:eastAsia="Calibri" w:hAnsi="Calibri" w:cs="Times New Roman"/>
    </w:rPr>
  </w:style>
  <w:style w:type="character" w:styleId="Hyperlink">
    <w:name w:val="Hyperlink"/>
    <w:basedOn w:val="Standaardalinea-lettertype"/>
    <w:uiPriority w:val="99"/>
    <w:unhideWhenUsed/>
    <w:rsid w:val="006471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MARKETING\BEURZEN\VSK\VSK2016\Pers%20Publiciteit\Word_Sjabloon\Persbericht_VSK.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96217-0438-488F-B65A-9FE80121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Persbericht_VSK.dotx</Template>
  <TotalTime>0</TotalTime>
  <Pages>2</Pages>
  <Words>692</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Remeha B.V.</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RGT</dc:creator>
  <cp:lastModifiedBy>Anneke Smits</cp:lastModifiedBy>
  <cp:revision>2</cp:revision>
  <dcterms:created xsi:type="dcterms:W3CDTF">2016-02-08T17:09:00Z</dcterms:created>
  <dcterms:modified xsi:type="dcterms:W3CDTF">2016-02-08T17:09:00Z</dcterms:modified>
</cp:coreProperties>
</file>