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91F9" w14:textId="77777777" w:rsidR="00346A45" w:rsidRPr="008A39FA" w:rsidRDefault="00346A45" w:rsidP="00346A45">
      <w:pPr>
        <w:jc w:val="center"/>
        <w:rPr>
          <w:rFonts w:cstheme="minorHAnsi"/>
          <w:sz w:val="22"/>
          <w:szCs w:val="22"/>
          <w:lang w:val="de-DE"/>
        </w:rPr>
      </w:pPr>
      <w:r w:rsidRPr="008A39FA">
        <w:rPr>
          <w:rFonts w:cstheme="minorHAnsi"/>
          <w:sz w:val="22"/>
          <w:szCs w:val="22"/>
          <w:lang w:val="de-DE"/>
        </w:rPr>
        <w:t>P E R S B E R I C H T</w:t>
      </w:r>
    </w:p>
    <w:p w14:paraId="24C536FD" w14:textId="77777777" w:rsidR="0054475A" w:rsidRPr="00664BAE" w:rsidRDefault="0054475A" w:rsidP="00346A45">
      <w:pPr>
        <w:rPr>
          <w:b/>
          <w:bCs/>
          <w:sz w:val="28"/>
          <w:szCs w:val="28"/>
          <w:lang w:val="en-US"/>
        </w:rPr>
      </w:pPr>
    </w:p>
    <w:p w14:paraId="14EB1E0C" w14:textId="21692BCD" w:rsidR="00346A45" w:rsidRPr="00232A92" w:rsidRDefault="00BD49F5" w:rsidP="00346A45">
      <w:pPr>
        <w:rPr>
          <w:b/>
          <w:bCs/>
          <w:sz w:val="26"/>
          <w:szCs w:val="26"/>
        </w:rPr>
      </w:pPr>
      <w:r>
        <w:rPr>
          <w:b/>
          <w:bCs/>
          <w:sz w:val="26"/>
          <w:szCs w:val="26"/>
        </w:rPr>
        <w:t>N</w:t>
      </w:r>
      <w:r w:rsidR="00346A45" w:rsidRPr="00232A92">
        <w:rPr>
          <w:b/>
          <w:bCs/>
          <w:sz w:val="26"/>
          <w:szCs w:val="26"/>
        </w:rPr>
        <w:t xml:space="preserve">ieuwe </w:t>
      </w:r>
      <w:r>
        <w:rPr>
          <w:b/>
          <w:bCs/>
          <w:sz w:val="26"/>
          <w:szCs w:val="26"/>
        </w:rPr>
        <w:t>servo</w:t>
      </w:r>
      <w:r w:rsidR="004A1B6B">
        <w:rPr>
          <w:b/>
          <w:bCs/>
          <w:sz w:val="26"/>
          <w:szCs w:val="26"/>
        </w:rPr>
        <w:t>m</w:t>
      </w:r>
      <w:r w:rsidR="00346A45" w:rsidRPr="00232A92">
        <w:rPr>
          <w:b/>
          <w:bCs/>
          <w:sz w:val="26"/>
          <w:szCs w:val="26"/>
        </w:rPr>
        <w:t xml:space="preserve">otor </w:t>
      </w:r>
      <w:r w:rsidR="004A1B6B">
        <w:rPr>
          <w:b/>
          <w:bCs/>
          <w:sz w:val="26"/>
          <w:szCs w:val="26"/>
        </w:rPr>
        <w:t xml:space="preserve">speciaal </w:t>
      </w:r>
      <w:r w:rsidR="00346A45" w:rsidRPr="00232A92">
        <w:rPr>
          <w:b/>
          <w:bCs/>
          <w:sz w:val="26"/>
          <w:szCs w:val="26"/>
        </w:rPr>
        <w:t>voor ruimte- en zoneregeling</w:t>
      </w:r>
    </w:p>
    <w:p w14:paraId="0396E911" w14:textId="77777777" w:rsidR="00346A45" w:rsidRDefault="00346A45" w:rsidP="00346A45">
      <w:pPr>
        <w:rPr>
          <w:rFonts w:cstheme="minorHAnsi"/>
          <w:sz w:val="22"/>
          <w:szCs w:val="22"/>
        </w:rPr>
      </w:pPr>
    </w:p>
    <w:p w14:paraId="2B8E6681" w14:textId="7C9FCF95" w:rsidR="00346A45" w:rsidRDefault="00BD49F5" w:rsidP="00346A45">
      <w:pPr>
        <w:rPr>
          <w:b/>
          <w:bCs/>
          <w:sz w:val="22"/>
          <w:szCs w:val="22"/>
        </w:rPr>
      </w:pPr>
      <w:r>
        <w:rPr>
          <w:b/>
          <w:bCs/>
          <w:sz w:val="22"/>
          <w:szCs w:val="22"/>
        </w:rPr>
        <w:t>Amsterdam, ju</w:t>
      </w:r>
      <w:r w:rsidR="00054313">
        <w:rPr>
          <w:b/>
          <w:bCs/>
          <w:sz w:val="22"/>
          <w:szCs w:val="22"/>
        </w:rPr>
        <w:t>l</w:t>
      </w:r>
      <w:r>
        <w:rPr>
          <w:b/>
          <w:bCs/>
          <w:sz w:val="22"/>
          <w:szCs w:val="22"/>
        </w:rPr>
        <w:t>i 2022 - Creëer nog</w:t>
      </w:r>
      <w:r w:rsidR="00903DF3">
        <w:rPr>
          <w:b/>
          <w:bCs/>
          <w:sz w:val="22"/>
          <w:szCs w:val="22"/>
        </w:rPr>
        <w:t xml:space="preserve"> eenvoudige</w:t>
      </w:r>
      <w:r w:rsidR="00664BAE">
        <w:rPr>
          <w:b/>
          <w:bCs/>
          <w:sz w:val="22"/>
          <w:szCs w:val="22"/>
        </w:rPr>
        <w:t>r</w:t>
      </w:r>
      <w:r w:rsidR="00903DF3">
        <w:rPr>
          <w:b/>
          <w:bCs/>
          <w:sz w:val="22"/>
          <w:szCs w:val="22"/>
        </w:rPr>
        <w:t xml:space="preserve"> </w:t>
      </w:r>
      <w:r w:rsidR="00232A92">
        <w:rPr>
          <w:b/>
          <w:bCs/>
          <w:sz w:val="22"/>
          <w:szCs w:val="22"/>
        </w:rPr>
        <w:t xml:space="preserve">een </w:t>
      </w:r>
      <w:r w:rsidR="00903DF3">
        <w:rPr>
          <w:b/>
          <w:bCs/>
          <w:sz w:val="22"/>
          <w:szCs w:val="22"/>
        </w:rPr>
        <w:t xml:space="preserve">optimaal comfort in een ruimte- of zoneregeling met </w:t>
      </w:r>
      <w:r w:rsidR="00FA5480">
        <w:rPr>
          <w:b/>
          <w:bCs/>
          <w:sz w:val="22"/>
          <w:szCs w:val="22"/>
        </w:rPr>
        <w:t xml:space="preserve">de </w:t>
      </w:r>
      <w:r w:rsidR="00DF01E6">
        <w:rPr>
          <w:b/>
          <w:bCs/>
          <w:sz w:val="22"/>
          <w:szCs w:val="22"/>
        </w:rPr>
        <w:t>vernieuwde</w:t>
      </w:r>
      <w:r w:rsidR="00903DF3">
        <w:rPr>
          <w:b/>
          <w:bCs/>
          <w:sz w:val="22"/>
          <w:szCs w:val="22"/>
        </w:rPr>
        <w:t xml:space="preserve"> </w:t>
      </w:r>
      <w:r w:rsidR="00BF42CC">
        <w:rPr>
          <w:b/>
          <w:bCs/>
          <w:sz w:val="22"/>
          <w:szCs w:val="22"/>
        </w:rPr>
        <w:t xml:space="preserve">MT4 </w:t>
      </w:r>
      <w:r>
        <w:rPr>
          <w:b/>
          <w:bCs/>
          <w:sz w:val="22"/>
          <w:szCs w:val="22"/>
        </w:rPr>
        <w:t>servo</w:t>
      </w:r>
      <w:r w:rsidR="007D4EB5">
        <w:rPr>
          <w:b/>
          <w:bCs/>
          <w:sz w:val="22"/>
          <w:szCs w:val="22"/>
        </w:rPr>
        <w:t>motoren</w:t>
      </w:r>
      <w:r w:rsidR="00FA5480">
        <w:rPr>
          <w:b/>
          <w:bCs/>
          <w:sz w:val="22"/>
          <w:szCs w:val="22"/>
        </w:rPr>
        <w:t xml:space="preserve"> van </w:t>
      </w:r>
      <w:proofErr w:type="spellStart"/>
      <w:r w:rsidR="00FA5480">
        <w:rPr>
          <w:b/>
          <w:bCs/>
          <w:sz w:val="22"/>
          <w:szCs w:val="22"/>
        </w:rPr>
        <w:t>Resideo</w:t>
      </w:r>
      <w:proofErr w:type="spellEnd"/>
      <w:r w:rsidR="007D4EB5">
        <w:rPr>
          <w:b/>
          <w:bCs/>
          <w:sz w:val="22"/>
          <w:szCs w:val="22"/>
        </w:rPr>
        <w:t xml:space="preserve">. </w:t>
      </w:r>
      <w:r w:rsidR="00903DF3">
        <w:rPr>
          <w:b/>
          <w:bCs/>
          <w:sz w:val="22"/>
          <w:szCs w:val="22"/>
        </w:rPr>
        <w:t xml:space="preserve"> </w:t>
      </w:r>
      <w:r w:rsidR="00346A45" w:rsidRPr="00346A45">
        <w:rPr>
          <w:b/>
          <w:bCs/>
          <w:sz w:val="22"/>
          <w:szCs w:val="22"/>
        </w:rPr>
        <w:t>Deze compacte lineaire motoren zijn</w:t>
      </w:r>
      <w:r w:rsidR="00591E6A">
        <w:rPr>
          <w:b/>
          <w:bCs/>
          <w:sz w:val="22"/>
          <w:szCs w:val="22"/>
        </w:rPr>
        <w:t xml:space="preserve"> </w:t>
      </w:r>
      <w:r w:rsidR="00C85CB8">
        <w:rPr>
          <w:b/>
          <w:bCs/>
          <w:sz w:val="22"/>
          <w:szCs w:val="22"/>
        </w:rPr>
        <w:t xml:space="preserve">universeel </w:t>
      </w:r>
      <w:r w:rsidR="00346A45" w:rsidRPr="00346A45">
        <w:rPr>
          <w:b/>
          <w:bCs/>
          <w:sz w:val="22"/>
          <w:szCs w:val="22"/>
        </w:rPr>
        <w:t xml:space="preserve">toepasbaar op </w:t>
      </w:r>
      <w:r>
        <w:rPr>
          <w:b/>
          <w:bCs/>
          <w:sz w:val="22"/>
          <w:szCs w:val="22"/>
        </w:rPr>
        <w:t>uiteenlopende vloer</w:t>
      </w:r>
      <w:r w:rsidR="00346A45" w:rsidRPr="00346A45">
        <w:rPr>
          <w:b/>
          <w:bCs/>
          <w:sz w:val="22"/>
          <w:szCs w:val="22"/>
        </w:rPr>
        <w:t xml:space="preserve">verwarmings- en koelsystemen. </w:t>
      </w:r>
    </w:p>
    <w:p w14:paraId="5B79E4C8" w14:textId="6E4AA6CB" w:rsidR="00426B30" w:rsidRDefault="00426B30" w:rsidP="00346A45">
      <w:pPr>
        <w:rPr>
          <w:b/>
          <w:bCs/>
          <w:sz w:val="22"/>
          <w:szCs w:val="22"/>
        </w:rPr>
      </w:pPr>
    </w:p>
    <w:p w14:paraId="3874AF6D" w14:textId="77777777" w:rsidR="007D4EB5" w:rsidRDefault="00346A45" w:rsidP="007D4EB5">
      <w:pPr>
        <w:rPr>
          <w:b/>
          <w:bCs/>
          <w:sz w:val="22"/>
          <w:szCs w:val="22"/>
        </w:rPr>
      </w:pPr>
      <w:r>
        <w:rPr>
          <w:sz w:val="22"/>
          <w:szCs w:val="22"/>
        </w:rPr>
        <w:t>De</w:t>
      </w:r>
      <w:r w:rsidR="00DF01E6">
        <w:rPr>
          <w:sz w:val="22"/>
          <w:szCs w:val="22"/>
        </w:rPr>
        <w:t xml:space="preserve"> nieuwe</w:t>
      </w:r>
      <w:r>
        <w:rPr>
          <w:sz w:val="22"/>
          <w:szCs w:val="22"/>
        </w:rPr>
        <w:t xml:space="preserve"> MT4-HCC/HCD </w:t>
      </w:r>
      <w:r w:rsidR="007D4EB5">
        <w:rPr>
          <w:sz w:val="22"/>
          <w:szCs w:val="22"/>
        </w:rPr>
        <w:t xml:space="preserve">heeft standaard een M30 x 1,5 aansluiting. Deze aansluiting is het meest voorkomend bij </w:t>
      </w:r>
      <w:r w:rsidR="007D4EB5" w:rsidRPr="007D4EB5">
        <w:rPr>
          <w:sz w:val="22"/>
          <w:szCs w:val="22"/>
        </w:rPr>
        <w:t>vloerverwarmingssystemen, koelplafonds, ventilatorconvectoren en radiatoren.</w:t>
      </w:r>
      <w:r w:rsidR="007D4EB5" w:rsidRPr="00346A45">
        <w:rPr>
          <w:b/>
          <w:bCs/>
          <w:sz w:val="22"/>
          <w:szCs w:val="22"/>
        </w:rPr>
        <w:t xml:space="preserve"> </w:t>
      </w:r>
    </w:p>
    <w:p w14:paraId="428A0740" w14:textId="26025778" w:rsidR="00DF01E6" w:rsidRDefault="00DF01E6" w:rsidP="00346A45">
      <w:pPr>
        <w:rPr>
          <w:sz w:val="22"/>
          <w:szCs w:val="22"/>
        </w:rPr>
      </w:pPr>
    </w:p>
    <w:p w14:paraId="5E6717E6" w14:textId="7A8D8EB6" w:rsidR="00DF01E6" w:rsidRPr="00721D21" w:rsidRDefault="00721D21" w:rsidP="00346A45">
      <w:pPr>
        <w:rPr>
          <w:b/>
          <w:bCs/>
          <w:sz w:val="22"/>
          <w:szCs w:val="22"/>
        </w:rPr>
      </w:pPr>
      <w:r w:rsidRPr="00721D21">
        <w:rPr>
          <w:b/>
          <w:bCs/>
          <w:sz w:val="22"/>
          <w:szCs w:val="22"/>
        </w:rPr>
        <w:t>Installeren</w:t>
      </w:r>
    </w:p>
    <w:p w14:paraId="0D535E53" w14:textId="69B1D6F9" w:rsidR="00361575" w:rsidRDefault="00DF01E6" w:rsidP="00346A45">
      <w:pPr>
        <w:rPr>
          <w:sz w:val="22"/>
          <w:szCs w:val="22"/>
        </w:rPr>
      </w:pPr>
      <w:r>
        <w:rPr>
          <w:sz w:val="22"/>
          <w:szCs w:val="22"/>
        </w:rPr>
        <w:t xml:space="preserve">Voor de (de)montage van de MT4 is </w:t>
      </w:r>
      <w:r w:rsidR="0084015A">
        <w:rPr>
          <w:sz w:val="22"/>
          <w:szCs w:val="22"/>
        </w:rPr>
        <w:t xml:space="preserve">geen </w:t>
      </w:r>
      <w:r>
        <w:rPr>
          <w:sz w:val="22"/>
          <w:szCs w:val="22"/>
        </w:rPr>
        <w:t xml:space="preserve">gereedschap </w:t>
      </w:r>
      <w:r w:rsidR="0084015A">
        <w:rPr>
          <w:sz w:val="22"/>
          <w:szCs w:val="22"/>
        </w:rPr>
        <w:t>nodig</w:t>
      </w:r>
      <w:r>
        <w:rPr>
          <w:sz w:val="22"/>
          <w:szCs w:val="22"/>
        </w:rPr>
        <w:t xml:space="preserve">. De installateur draait </w:t>
      </w:r>
      <w:r w:rsidR="00721D21">
        <w:rPr>
          <w:sz w:val="22"/>
          <w:szCs w:val="22"/>
        </w:rPr>
        <w:t xml:space="preserve">de adapter </w:t>
      </w:r>
      <w:r w:rsidR="0084015A">
        <w:rPr>
          <w:sz w:val="22"/>
          <w:szCs w:val="22"/>
        </w:rPr>
        <w:t xml:space="preserve">eenvoudig </w:t>
      </w:r>
      <w:r w:rsidR="00721D21">
        <w:rPr>
          <w:sz w:val="22"/>
          <w:szCs w:val="22"/>
        </w:rPr>
        <w:t xml:space="preserve">op de verdeler en klikt daar </w:t>
      </w:r>
      <w:r w:rsidR="000A32C5">
        <w:rPr>
          <w:sz w:val="22"/>
          <w:szCs w:val="22"/>
        </w:rPr>
        <w:t xml:space="preserve">de motor </w:t>
      </w:r>
      <w:r w:rsidR="00721D21">
        <w:rPr>
          <w:sz w:val="22"/>
          <w:szCs w:val="22"/>
        </w:rPr>
        <w:t>boveno</w:t>
      </w:r>
      <w:r w:rsidR="0084015A">
        <w:rPr>
          <w:sz w:val="22"/>
          <w:szCs w:val="22"/>
        </w:rPr>
        <w:t xml:space="preserve">p. </w:t>
      </w:r>
      <w:r w:rsidR="00361575">
        <w:rPr>
          <w:sz w:val="22"/>
          <w:szCs w:val="22"/>
        </w:rPr>
        <w:t>Snel, eenvoudig &amp; betrouwbaar</w:t>
      </w:r>
      <w:r w:rsidR="0084015A">
        <w:rPr>
          <w:sz w:val="22"/>
          <w:szCs w:val="22"/>
        </w:rPr>
        <w:t xml:space="preserve">. </w:t>
      </w:r>
    </w:p>
    <w:p w14:paraId="2571C1C4" w14:textId="02AE887D" w:rsidR="00346A45" w:rsidRDefault="0084015A" w:rsidP="00346A45">
      <w:pPr>
        <w:rPr>
          <w:sz w:val="22"/>
          <w:szCs w:val="22"/>
        </w:rPr>
      </w:pPr>
      <w:r>
        <w:rPr>
          <w:sz w:val="22"/>
          <w:szCs w:val="22"/>
        </w:rPr>
        <w:t xml:space="preserve">De standaard meegeleverde kabel is </w:t>
      </w:r>
      <w:proofErr w:type="spellStart"/>
      <w:r w:rsidR="00721D21">
        <w:rPr>
          <w:sz w:val="22"/>
          <w:szCs w:val="22"/>
        </w:rPr>
        <w:t>stekerba</w:t>
      </w:r>
      <w:r>
        <w:rPr>
          <w:sz w:val="22"/>
          <w:szCs w:val="22"/>
        </w:rPr>
        <w:t>a</w:t>
      </w:r>
      <w:r w:rsidR="00721D21">
        <w:rPr>
          <w:sz w:val="22"/>
          <w:szCs w:val="22"/>
        </w:rPr>
        <w:t>r</w:t>
      </w:r>
      <w:proofErr w:type="spellEnd"/>
      <w:r w:rsidR="00BD49F5">
        <w:rPr>
          <w:sz w:val="22"/>
          <w:szCs w:val="22"/>
        </w:rPr>
        <w:t>,</w:t>
      </w:r>
      <w:r>
        <w:rPr>
          <w:sz w:val="22"/>
          <w:szCs w:val="22"/>
        </w:rPr>
        <w:t xml:space="preserve"> wat onderhoud tot de eenvoudigste in zijn categorie</w:t>
      </w:r>
      <w:r w:rsidR="00054313">
        <w:rPr>
          <w:sz w:val="22"/>
          <w:szCs w:val="22"/>
          <w:vertAlign w:val="superscript"/>
        </w:rPr>
        <w:t>1</w:t>
      </w:r>
      <w:r>
        <w:rPr>
          <w:sz w:val="22"/>
          <w:szCs w:val="22"/>
        </w:rPr>
        <w:t xml:space="preserve"> maakt. Het compacte formaat</w:t>
      </w:r>
      <w:r w:rsidR="000A32C5">
        <w:rPr>
          <w:sz w:val="22"/>
          <w:szCs w:val="22"/>
        </w:rPr>
        <w:t>, waardoor het product geschikt is voor moeilijk bereikbare locaties,</w:t>
      </w:r>
      <w:r>
        <w:rPr>
          <w:sz w:val="22"/>
          <w:szCs w:val="22"/>
        </w:rPr>
        <w:t xml:space="preserve"> maakt de nieuwe MT4 compleet. </w:t>
      </w:r>
    </w:p>
    <w:p w14:paraId="7082131E" w14:textId="49245DEF" w:rsidR="00274FB8" w:rsidRDefault="00274FB8" w:rsidP="00346A45">
      <w:pPr>
        <w:rPr>
          <w:sz w:val="22"/>
          <w:szCs w:val="22"/>
        </w:rPr>
      </w:pPr>
    </w:p>
    <w:p w14:paraId="1334735E" w14:textId="1D04DFF7" w:rsidR="00274FB8" w:rsidRDefault="00274FB8" w:rsidP="00346A45">
      <w:pPr>
        <w:rPr>
          <w:b/>
          <w:bCs/>
          <w:sz w:val="22"/>
          <w:szCs w:val="22"/>
        </w:rPr>
      </w:pPr>
      <w:r w:rsidRPr="00274FB8">
        <w:rPr>
          <w:b/>
          <w:bCs/>
          <w:sz w:val="22"/>
          <w:szCs w:val="22"/>
        </w:rPr>
        <w:t>Kenmerken</w:t>
      </w:r>
    </w:p>
    <w:p w14:paraId="2992F331" w14:textId="6EA76D2E" w:rsidR="00591E6A" w:rsidRPr="00FA5480" w:rsidRDefault="00530A84" w:rsidP="00346A45">
      <w:pPr>
        <w:rPr>
          <w:sz w:val="22"/>
          <w:szCs w:val="22"/>
        </w:rPr>
      </w:pPr>
      <w:r>
        <w:rPr>
          <w:sz w:val="22"/>
          <w:szCs w:val="22"/>
        </w:rPr>
        <w:t xml:space="preserve">De </w:t>
      </w:r>
      <w:r w:rsidR="00BD49F5">
        <w:rPr>
          <w:sz w:val="22"/>
          <w:szCs w:val="22"/>
        </w:rPr>
        <w:t>nieuwe</w:t>
      </w:r>
      <w:r w:rsidR="0084015A">
        <w:rPr>
          <w:sz w:val="22"/>
          <w:szCs w:val="22"/>
        </w:rPr>
        <w:t xml:space="preserve"> </w:t>
      </w:r>
      <w:r>
        <w:rPr>
          <w:sz w:val="22"/>
          <w:szCs w:val="22"/>
        </w:rPr>
        <w:t xml:space="preserve">MT4 herkent u </w:t>
      </w:r>
      <w:r w:rsidR="00BB151C">
        <w:rPr>
          <w:sz w:val="22"/>
          <w:szCs w:val="22"/>
        </w:rPr>
        <w:t xml:space="preserve">direct </w:t>
      </w:r>
      <w:r>
        <w:rPr>
          <w:sz w:val="22"/>
          <w:szCs w:val="22"/>
        </w:rPr>
        <w:t>aan de blauwe</w:t>
      </w:r>
      <w:r w:rsidR="00BB151C">
        <w:rPr>
          <w:sz w:val="22"/>
          <w:szCs w:val="22"/>
        </w:rPr>
        <w:t xml:space="preserve"> binnenkant &amp; blauwe visuele </w:t>
      </w:r>
      <w:proofErr w:type="spellStart"/>
      <w:r w:rsidR="00BB151C">
        <w:rPr>
          <w:sz w:val="22"/>
          <w:szCs w:val="22"/>
        </w:rPr>
        <w:t>klepstandindicator</w:t>
      </w:r>
      <w:proofErr w:type="spellEnd"/>
      <w:r w:rsidR="00BB151C">
        <w:rPr>
          <w:sz w:val="22"/>
          <w:szCs w:val="22"/>
        </w:rPr>
        <w:t xml:space="preserve">. </w:t>
      </w:r>
      <w:r w:rsidR="00591E6A">
        <w:rPr>
          <w:sz w:val="22"/>
          <w:szCs w:val="22"/>
        </w:rPr>
        <w:t xml:space="preserve">Uitgebreide tests tonen de </w:t>
      </w:r>
      <w:r w:rsidR="00361575">
        <w:rPr>
          <w:sz w:val="22"/>
          <w:szCs w:val="22"/>
        </w:rPr>
        <w:t xml:space="preserve">hoge </w:t>
      </w:r>
      <w:r w:rsidR="00591E6A">
        <w:rPr>
          <w:sz w:val="22"/>
          <w:szCs w:val="22"/>
        </w:rPr>
        <w:t xml:space="preserve">betrouwbaarheid van deze </w:t>
      </w:r>
      <w:r w:rsidR="00361575">
        <w:rPr>
          <w:sz w:val="22"/>
          <w:szCs w:val="22"/>
        </w:rPr>
        <w:t xml:space="preserve">nieuwe </w:t>
      </w:r>
      <w:r w:rsidR="000A32C5">
        <w:rPr>
          <w:sz w:val="22"/>
          <w:szCs w:val="22"/>
        </w:rPr>
        <w:t>servo</w:t>
      </w:r>
      <w:r w:rsidR="00591E6A">
        <w:rPr>
          <w:sz w:val="22"/>
          <w:szCs w:val="22"/>
        </w:rPr>
        <w:t>motor</w:t>
      </w:r>
      <w:r w:rsidR="00054313">
        <w:rPr>
          <w:sz w:val="22"/>
          <w:szCs w:val="22"/>
          <w:vertAlign w:val="superscript"/>
        </w:rPr>
        <w:t>1</w:t>
      </w:r>
      <w:r w:rsidR="00591E6A">
        <w:rPr>
          <w:sz w:val="22"/>
          <w:szCs w:val="22"/>
        </w:rPr>
        <w:t xml:space="preserve">. </w:t>
      </w:r>
      <w:proofErr w:type="spellStart"/>
      <w:r w:rsidR="00361575">
        <w:rPr>
          <w:sz w:val="22"/>
          <w:szCs w:val="22"/>
        </w:rPr>
        <w:t>Resideo</w:t>
      </w:r>
      <w:proofErr w:type="spellEnd"/>
      <w:r w:rsidR="00361575">
        <w:rPr>
          <w:sz w:val="22"/>
          <w:szCs w:val="22"/>
        </w:rPr>
        <w:t xml:space="preserve"> </w:t>
      </w:r>
      <w:r w:rsidR="00FA5480">
        <w:rPr>
          <w:sz w:val="22"/>
          <w:szCs w:val="22"/>
        </w:rPr>
        <w:t xml:space="preserve">biedt </w:t>
      </w:r>
      <w:r w:rsidR="00591E6A">
        <w:rPr>
          <w:sz w:val="22"/>
          <w:szCs w:val="22"/>
        </w:rPr>
        <w:t xml:space="preserve">5 jaar </w:t>
      </w:r>
      <w:r w:rsidR="00361575">
        <w:rPr>
          <w:sz w:val="22"/>
          <w:szCs w:val="22"/>
        </w:rPr>
        <w:t>productgarantie</w:t>
      </w:r>
      <w:r w:rsidR="00054313">
        <w:rPr>
          <w:sz w:val="22"/>
          <w:szCs w:val="22"/>
        </w:rPr>
        <w:t>, onder voorbehoud van de verkoopvoorwaarden</w:t>
      </w:r>
      <w:r w:rsidR="00054313">
        <w:rPr>
          <w:sz w:val="22"/>
          <w:szCs w:val="22"/>
          <w:vertAlign w:val="superscript"/>
        </w:rPr>
        <w:t>2</w:t>
      </w:r>
      <w:r w:rsidR="00FA5480">
        <w:rPr>
          <w:sz w:val="22"/>
          <w:szCs w:val="22"/>
        </w:rPr>
        <w:t>.</w:t>
      </w:r>
    </w:p>
    <w:p w14:paraId="18234BEE" w14:textId="77777777" w:rsidR="00346A45" w:rsidRDefault="00346A45" w:rsidP="00346A45">
      <w:pPr>
        <w:rPr>
          <w:sz w:val="22"/>
          <w:szCs w:val="22"/>
        </w:rPr>
      </w:pPr>
    </w:p>
    <w:p w14:paraId="1D24A721" w14:textId="77777777" w:rsidR="00346A45" w:rsidRPr="00E5035C" w:rsidRDefault="00346A45" w:rsidP="00346A45">
      <w:pPr>
        <w:rPr>
          <w:b/>
          <w:bCs/>
          <w:sz w:val="22"/>
          <w:szCs w:val="22"/>
        </w:rPr>
      </w:pPr>
      <w:r w:rsidRPr="00E5035C">
        <w:rPr>
          <w:b/>
          <w:bCs/>
          <w:sz w:val="22"/>
          <w:szCs w:val="22"/>
        </w:rPr>
        <w:t>Modellen</w:t>
      </w:r>
    </w:p>
    <w:p w14:paraId="7A32F157" w14:textId="30B17B5D" w:rsidR="00361575" w:rsidRDefault="00361575" w:rsidP="00361575">
      <w:pPr>
        <w:rPr>
          <w:sz w:val="22"/>
          <w:szCs w:val="22"/>
        </w:rPr>
      </w:pPr>
      <w:proofErr w:type="spellStart"/>
      <w:r>
        <w:rPr>
          <w:sz w:val="22"/>
          <w:szCs w:val="22"/>
        </w:rPr>
        <w:t>Resideo</w:t>
      </w:r>
      <w:proofErr w:type="spellEnd"/>
      <w:r>
        <w:rPr>
          <w:sz w:val="22"/>
          <w:szCs w:val="22"/>
        </w:rPr>
        <w:t xml:space="preserve"> brengt de nieuwe </w:t>
      </w:r>
      <w:r w:rsidR="00BD49F5">
        <w:rPr>
          <w:sz w:val="22"/>
          <w:szCs w:val="22"/>
        </w:rPr>
        <w:t>servo</w:t>
      </w:r>
      <w:r>
        <w:rPr>
          <w:sz w:val="22"/>
          <w:szCs w:val="22"/>
        </w:rPr>
        <w:t>motor uit in 230V en 24V versies. De modellen zijn leverbaar in spanningsloos-gesloten (NC) of spanningsloos-geopend</w:t>
      </w:r>
      <w:r w:rsidR="00284A2E">
        <w:rPr>
          <w:sz w:val="22"/>
          <w:szCs w:val="22"/>
        </w:rPr>
        <w:t>e</w:t>
      </w:r>
      <w:r>
        <w:rPr>
          <w:sz w:val="22"/>
          <w:szCs w:val="22"/>
        </w:rPr>
        <w:t xml:space="preserve"> (NO) modellen. </w:t>
      </w:r>
      <w:r w:rsidR="000A32C5">
        <w:rPr>
          <w:sz w:val="22"/>
          <w:szCs w:val="22"/>
        </w:rPr>
        <w:t xml:space="preserve">U vindt deze MT4 servomotoren bij uw reguliere groothandel. </w:t>
      </w:r>
      <w:r>
        <w:rPr>
          <w:sz w:val="22"/>
          <w:szCs w:val="22"/>
        </w:rPr>
        <w:t xml:space="preserve">Vele denkbare accessoires zijn leverbaar waaronder adaptersets </w:t>
      </w:r>
      <w:r w:rsidR="007D4EB5">
        <w:rPr>
          <w:sz w:val="22"/>
          <w:szCs w:val="22"/>
        </w:rPr>
        <w:t xml:space="preserve">voor speciale afsluiters </w:t>
      </w:r>
      <w:r>
        <w:rPr>
          <w:sz w:val="22"/>
          <w:szCs w:val="22"/>
        </w:rPr>
        <w:t>t</w:t>
      </w:r>
      <w:r w:rsidR="00284A2E">
        <w:rPr>
          <w:sz w:val="22"/>
          <w:szCs w:val="22"/>
        </w:rPr>
        <w:t xml:space="preserve">ot en </w:t>
      </w:r>
      <w:r>
        <w:rPr>
          <w:sz w:val="22"/>
          <w:szCs w:val="22"/>
        </w:rPr>
        <w:t>m</w:t>
      </w:r>
      <w:r w:rsidR="00284A2E">
        <w:rPr>
          <w:sz w:val="22"/>
          <w:szCs w:val="22"/>
        </w:rPr>
        <w:t>et</w:t>
      </w:r>
      <w:r>
        <w:rPr>
          <w:sz w:val="22"/>
          <w:szCs w:val="22"/>
        </w:rPr>
        <w:t xml:space="preserve"> </w:t>
      </w:r>
      <w:r w:rsidR="007D4EB5">
        <w:rPr>
          <w:sz w:val="22"/>
          <w:szCs w:val="22"/>
        </w:rPr>
        <w:t>aangepaste</w:t>
      </w:r>
      <w:r>
        <w:rPr>
          <w:sz w:val="22"/>
          <w:szCs w:val="22"/>
        </w:rPr>
        <w:t xml:space="preserve"> kabellengtes. Op die manier is er voor iedere ruimte- en zoneregeling een comfortabele oplossing.</w:t>
      </w:r>
    </w:p>
    <w:p w14:paraId="1BE93672" w14:textId="77777777" w:rsidR="00346A45" w:rsidRDefault="00346A45" w:rsidP="00346A45">
      <w:pPr>
        <w:rPr>
          <w:sz w:val="22"/>
          <w:szCs w:val="22"/>
        </w:rPr>
      </w:pPr>
    </w:p>
    <w:p w14:paraId="5CDA67DD" w14:textId="4BEF1B51" w:rsidR="00346A45" w:rsidRDefault="00426B30" w:rsidP="00346A45">
      <w:pPr>
        <w:rPr>
          <w:sz w:val="22"/>
          <w:szCs w:val="22"/>
        </w:rPr>
      </w:pPr>
      <w:r>
        <w:rPr>
          <w:sz w:val="22"/>
          <w:szCs w:val="22"/>
        </w:rPr>
        <w:t xml:space="preserve">Meer informatie vindt u op </w:t>
      </w:r>
      <w:r w:rsidR="00F37585">
        <w:rPr>
          <w:sz w:val="22"/>
          <w:szCs w:val="22"/>
        </w:rPr>
        <w:t>resideo.com.</w:t>
      </w:r>
    </w:p>
    <w:p w14:paraId="13F5B71B" w14:textId="547E485F" w:rsidR="007C4D19" w:rsidRDefault="007C4D19" w:rsidP="00346A45">
      <w:pPr>
        <w:rPr>
          <w:sz w:val="22"/>
          <w:szCs w:val="22"/>
        </w:rPr>
      </w:pPr>
    </w:p>
    <w:p w14:paraId="0BAB3BE2" w14:textId="308338E4" w:rsidR="007C4D19" w:rsidRPr="007C4D19" w:rsidRDefault="007C4D19" w:rsidP="00346A45">
      <w:pPr>
        <w:rPr>
          <w:b/>
          <w:bCs/>
          <w:i/>
          <w:iCs/>
          <w:sz w:val="22"/>
          <w:szCs w:val="22"/>
        </w:rPr>
      </w:pPr>
      <w:r w:rsidRPr="007C4D19">
        <w:rPr>
          <w:b/>
          <w:bCs/>
          <w:i/>
          <w:iCs/>
          <w:sz w:val="22"/>
          <w:szCs w:val="22"/>
        </w:rPr>
        <w:t xml:space="preserve">Over </w:t>
      </w:r>
      <w:proofErr w:type="spellStart"/>
      <w:r w:rsidRPr="007C4D19">
        <w:rPr>
          <w:b/>
          <w:bCs/>
          <w:i/>
          <w:iCs/>
          <w:sz w:val="22"/>
          <w:szCs w:val="22"/>
        </w:rPr>
        <w:t>Resideo</w:t>
      </w:r>
      <w:proofErr w:type="spellEnd"/>
    </w:p>
    <w:p w14:paraId="4058A4BB" w14:textId="77777777" w:rsidR="00FA5480" w:rsidRPr="00FA5480" w:rsidRDefault="00FA5480" w:rsidP="00FA5480">
      <w:pPr>
        <w:rPr>
          <w:rFonts w:cstheme="minorHAnsi"/>
          <w:i/>
          <w:iCs/>
          <w:sz w:val="22"/>
          <w:szCs w:val="22"/>
        </w:rPr>
      </w:pPr>
      <w:proofErr w:type="spellStart"/>
      <w:r w:rsidRPr="00FA5480">
        <w:rPr>
          <w:rFonts w:cstheme="minorHAnsi"/>
          <w:i/>
          <w:iCs/>
          <w:sz w:val="22"/>
          <w:szCs w:val="22"/>
        </w:rPr>
        <w:t>Resideo</w:t>
      </w:r>
      <w:proofErr w:type="spellEnd"/>
      <w:r w:rsidRPr="00FA5480">
        <w:rPr>
          <w:rFonts w:cstheme="minorHAnsi"/>
          <w:i/>
          <w:iCs/>
          <w:sz w:val="22"/>
          <w:szCs w:val="22"/>
        </w:rPr>
        <w:t xml:space="preserve"> is een toonaangevende wereldwijde fabrikant en distributeur van technologie-gedreven producten en oplossingen die comfort, veiligheid, energie-efficiëntie en controle bieden aan klanten over de hele wereld. Voortbouwend op een erfgoed van 130 jaar is </w:t>
      </w:r>
      <w:proofErr w:type="spellStart"/>
      <w:r w:rsidRPr="00FA5480">
        <w:rPr>
          <w:rFonts w:cstheme="minorHAnsi"/>
          <w:i/>
          <w:iCs/>
          <w:sz w:val="22"/>
          <w:szCs w:val="22"/>
        </w:rPr>
        <w:t>Resideo</w:t>
      </w:r>
      <w:proofErr w:type="spellEnd"/>
      <w:r w:rsidRPr="00FA5480">
        <w:rPr>
          <w:rFonts w:cstheme="minorHAnsi"/>
          <w:i/>
          <w:iCs/>
          <w:sz w:val="22"/>
          <w:szCs w:val="22"/>
        </w:rPr>
        <w:t xml:space="preserve"> aanwezig in meer dan 150 miljoen huizen, met 15 miljoen systemen die elk jaar in huizen worden geïnstalleerd. Wij blijven meer dan 110.000 professionals bedienen via toonaangevende distributeurs, waaronder onze ADI Global Distribution business, die exporteert naar meer dan 100 landen vanuit bijna 200 voorraadlocaties over de hele wereld. Voor meer informatie over </w:t>
      </w:r>
      <w:proofErr w:type="spellStart"/>
      <w:r w:rsidRPr="00FA5480">
        <w:rPr>
          <w:rFonts w:cstheme="minorHAnsi"/>
          <w:i/>
          <w:iCs/>
          <w:sz w:val="22"/>
          <w:szCs w:val="22"/>
        </w:rPr>
        <w:t>Resideo</w:t>
      </w:r>
      <w:proofErr w:type="spellEnd"/>
      <w:r w:rsidRPr="00FA5480">
        <w:rPr>
          <w:rFonts w:cstheme="minorHAnsi"/>
          <w:i/>
          <w:iCs/>
          <w:sz w:val="22"/>
          <w:szCs w:val="22"/>
        </w:rPr>
        <w:t xml:space="preserve"> kunt u terecht op www.resideo.com.</w:t>
      </w:r>
    </w:p>
    <w:p w14:paraId="23B46623" w14:textId="77777777" w:rsidR="00FA5480" w:rsidRPr="00FA5480" w:rsidRDefault="00FA5480" w:rsidP="00FA5480">
      <w:pPr>
        <w:rPr>
          <w:rFonts w:cstheme="minorHAnsi"/>
          <w:i/>
          <w:iCs/>
          <w:sz w:val="22"/>
          <w:szCs w:val="22"/>
        </w:rPr>
      </w:pPr>
    </w:p>
    <w:p w14:paraId="7061DDF5" w14:textId="799DCBE9" w:rsidR="00346A45" w:rsidRPr="00753D79" w:rsidRDefault="00346A45" w:rsidP="00346A45">
      <w:pPr>
        <w:rPr>
          <w:rFonts w:cstheme="minorHAnsi"/>
          <w:sz w:val="22"/>
          <w:szCs w:val="22"/>
        </w:rPr>
      </w:pPr>
      <w:r w:rsidRPr="00753D79">
        <w:rPr>
          <w:rFonts w:cstheme="minorHAnsi"/>
          <w:sz w:val="22"/>
          <w:szCs w:val="22"/>
        </w:rPr>
        <w:t>- einde bericht-</w:t>
      </w:r>
    </w:p>
    <w:p w14:paraId="758CE30E" w14:textId="77777777" w:rsidR="00346A45" w:rsidRPr="00753D79" w:rsidRDefault="00346A45" w:rsidP="00346A45">
      <w:pPr>
        <w:rPr>
          <w:rFonts w:cstheme="minorHAnsi"/>
          <w:sz w:val="22"/>
          <w:szCs w:val="22"/>
        </w:rPr>
      </w:pPr>
      <w:r w:rsidRPr="00753D79">
        <w:rPr>
          <w:rFonts w:cstheme="minorHAnsi"/>
          <w:sz w:val="22"/>
          <w:szCs w:val="22"/>
        </w:rPr>
        <w:t>-------------------------------------------------------------------------------------------------</w:t>
      </w:r>
    </w:p>
    <w:p w14:paraId="0BE7C22E" w14:textId="23D24676" w:rsidR="00F032E6" w:rsidRDefault="00F032E6" w:rsidP="00F032E6">
      <w:pPr>
        <w:spacing w:line="280" w:lineRule="exact"/>
        <w:rPr>
          <w:rFonts w:cstheme="minorHAnsi"/>
          <w:sz w:val="22"/>
          <w:szCs w:val="22"/>
        </w:rPr>
      </w:pPr>
    </w:p>
    <w:p w14:paraId="54E5EB3E" w14:textId="4903F8CE" w:rsidR="00054313" w:rsidRPr="00054313" w:rsidRDefault="00054313" w:rsidP="00F032E6">
      <w:pPr>
        <w:spacing w:line="280" w:lineRule="exact"/>
        <w:rPr>
          <w:rFonts w:cstheme="minorHAnsi"/>
          <w:b/>
          <w:bCs/>
          <w:sz w:val="22"/>
          <w:szCs w:val="22"/>
        </w:rPr>
      </w:pPr>
      <w:r w:rsidRPr="00054313">
        <w:rPr>
          <w:rFonts w:cstheme="minorHAnsi"/>
          <w:b/>
          <w:bCs/>
          <w:sz w:val="22"/>
          <w:szCs w:val="22"/>
        </w:rPr>
        <w:t>Voor de redactie</w:t>
      </w:r>
    </w:p>
    <w:p w14:paraId="386CCF54" w14:textId="0CEB29CF" w:rsidR="00054313" w:rsidRDefault="00054313" w:rsidP="00F032E6">
      <w:pPr>
        <w:spacing w:line="280" w:lineRule="exact"/>
        <w:rPr>
          <w:rFonts w:cstheme="minorHAnsi"/>
          <w:sz w:val="22"/>
          <w:szCs w:val="22"/>
        </w:rPr>
      </w:pPr>
    </w:p>
    <w:p w14:paraId="34AF9330" w14:textId="6236C0A5" w:rsidR="00FA5480" w:rsidRDefault="00FA5480" w:rsidP="00FA5480">
      <w:pPr>
        <w:pStyle w:val="Lijstalinea"/>
        <w:numPr>
          <w:ilvl w:val="0"/>
          <w:numId w:val="2"/>
        </w:numPr>
        <w:spacing w:line="280" w:lineRule="exact"/>
        <w:rPr>
          <w:rFonts w:cstheme="minorHAnsi"/>
          <w:sz w:val="22"/>
          <w:szCs w:val="22"/>
        </w:rPr>
      </w:pPr>
      <w:r>
        <w:rPr>
          <w:rFonts w:cstheme="minorHAnsi"/>
          <w:sz w:val="22"/>
          <w:szCs w:val="22"/>
          <w:vertAlign w:val="superscript"/>
        </w:rPr>
        <w:t xml:space="preserve">1 </w:t>
      </w:r>
      <w:r w:rsidRPr="00FA5480">
        <w:rPr>
          <w:rFonts w:cstheme="minorHAnsi"/>
          <w:sz w:val="22"/>
          <w:szCs w:val="22"/>
        </w:rPr>
        <w:t xml:space="preserve">MT4 </w:t>
      </w:r>
      <w:r w:rsidR="000A32C5">
        <w:rPr>
          <w:rFonts w:cstheme="minorHAnsi"/>
          <w:sz w:val="22"/>
          <w:szCs w:val="22"/>
        </w:rPr>
        <w:t>servomotoren</w:t>
      </w:r>
      <w:r w:rsidRPr="00FA5480">
        <w:rPr>
          <w:rFonts w:cstheme="minorHAnsi"/>
          <w:sz w:val="22"/>
          <w:szCs w:val="22"/>
        </w:rPr>
        <w:t xml:space="preserve"> zijn onderworpen aan strenge tests en kwaliteitscontroles.</w:t>
      </w:r>
    </w:p>
    <w:p w14:paraId="5E0909FC" w14:textId="47B45A4F" w:rsidR="00FA5480" w:rsidRPr="00FA5480" w:rsidRDefault="00FA5480" w:rsidP="00FA5480">
      <w:pPr>
        <w:pStyle w:val="Lijstalinea"/>
        <w:numPr>
          <w:ilvl w:val="0"/>
          <w:numId w:val="2"/>
        </w:numPr>
        <w:spacing w:line="280" w:lineRule="exact"/>
        <w:rPr>
          <w:rFonts w:cstheme="minorHAnsi"/>
          <w:sz w:val="22"/>
          <w:szCs w:val="22"/>
        </w:rPr>
      </w:pPr>
      <w:r>
        <w:rPr>
          <w:rFonts w:cstheme="minorHAnsi"/>
          <w:sz w:val="22"/>
          <w:szCs w:val="22"/>
          <w:vertAlign w:val="superscript"/>
        </w:rPr>
        <w:t>2</w:t>
      </w:r>
      <w:r>
        <w:rPr>
          <w:rFonts w:cstheme="minorHAnsi"/>
          <w:sz w:val="22"/>
          <w:szCs w:val="22"/>
        </w:rPr>
        <w:t xml:space="preserve"> </w:t>
      </w:r>
      <w:r w:rsidRPr="00FA5480">
        <w:rPr>
          <w:rFonts w:cstheme="minorHAnsi"/>
          <w:sz w:val="22"/>
          <w:szCs w:val="22"/>
        </w:rPr>
        <w:t xml:space="preserve">De volledige garantiebepalingen vindt u </w:t>
      </w:r>
      <w:hyperlink r:id="rId7" w:history="1">
        <w:r w:rsidRPr="00FA5480">
          <w:rPr>
            <w:rStyle w:val="Hyperlink"/>
            <w:rFonts w:cstheme="minorHAnsi"/>
            <w:sz w:val="22"/>
            <w:szCs w:val="22"/>
          </w:rPr>
          <w:t>hier</w:t>
        </w:r>
      </w:hyperlink>
    </w:p>
    <w:p w14:paraId="777C98B6" w14:textId="77777777" w:rsidR="00054313" w:rsidRPr="00F032E6" w:rsidRDefault="00054313" w:rsidP="00F032E6">
      <w:pPr>
        <w:spacing w:line="280" w:lineRule="exact"/>
        <w:rPr>
          <w:rFonts w:cstheme="minorHAnsi"/>
          <w:sz w:val="22"/>
          <w:szCs w:val="22"/>
        </w:rPr>
      </w:pPr>
    </w:p>
    <w:p w14:paraId="1567B2CB" w14:textId="4CB44748" w:rsidR="00674E35" w:rsidRPr="00530A84" w:rsidRDefault="00F032E6">
      <w:pPr>
        <w:rPr>
          <w:rFonts w:eastAsia="Times New Roman" w:cstheme="minorHAnsi"/>
          <w:sz w:val="22"/>
          <w:szCs w:val="22"/>
          <w:lang w:eastAsia="nl-NL"/>
        </w:rPr>
      </w:pPr>
      <w:r w:rsidRPr="00F032E6">
        <w:rPr>
          <w:rFonts w:cstheme="minorHAnsi"/>
          <w:sz w:val="22"/>
          <w:szCs w:val="22"/>
        </w:rPr>
        <w:t xml:space="preserve">Voor meer informatie over dit product kunt u contact opnemen met Martin Roozendaal, marketing- &amp; communicatiemanager, </w:t>
      </w:r>
      <w:hyperlink r:id="rId8" w:history="1">
        <w:r w:rsidRPr="00F032E6">
          <w:rPr>
            <w:rStyle w:val="Hyperlink"/>
            <w:rFonts w:cstheme="minorHAnsi"/>
            <w:sz w:val="22"/>
            <w:szCs w:val="22"/>
          </w:rPr>
          <w:t>martin.roozendaal@resideo.com</w:t>
        </w:r>
      </w:hyperlink>
      <w:r w:rsidRPr="00F032E6">
        <w:rPr>
          <w:rFonts w:cstheme="minorHAnsi"/>
          <w:sz w:val="22"/>
          <w:szCs w:val="22"/>
        </w:rPr>
        <w:t xml:space="preserve"> of</w:t>
      </w:r>
      <w:r w:rsidRPr="00F032E6">
        <w:rPr>
          <w:rFonts w:eastAsia="Times New Roman" w:cstheme="minorHAnsi"/>
          <w:color w:val="000000"/>
          <w:sz w:val="22"/>
          <w:szCs w:val="22"/>
          <w:lang w:eastAsia="nl-NL"/>
        </w:rPr>
        <w:t> 06 5337 1425</w:t>
      </w:r>
      <w:r w:rsidR="00DE2AF9">
        <w:rPr>
          <w:rFonts w:eastAsia="Times New Roman" w:cstheme="minorHAnsi"/>
          <w:color w:val="000000"/>
          <w:sz w:val="22"/>
          <w:szCs w:val="22"/>
          <w:lang w:eastAsia="nl-NL"/>
        </w:rPr>
        <w:t>.</w:t>
      </w:r>
    </w:p>
    <w:sectPr w:rsidR="00674E35" w:rsidRPr="00530A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3497" w14:textId="77777777" w:rsidR="00205796" w:rsidRDefault="00205796" w:rsidP="00274FB8">
      <w:r>
        <w:separator/>
      </w:r>
    </w:p>
  </w:endnote>
  <w:endnote w:type="continuationSeparator" w:id="0">
    <w:p w14:paraId="23C1B908" w14:textId="77777777" w:rsidR="00205796" w:rsidRDefault="00205796" w:rsidP="0027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CE1B" w14:textId="77777777" w:rsidR="00205796" w:rsidRDefault="00205796" w:rsidP="00274FB8">
      <w:r>
        <w:separator/>
      </w:r>
    </w:p>
  </w:footnote>
  <w:footnote w:type="continuationSeparator" w:id="0">
    <w:p w14:paraId="679D362F" w14:textId="77777777" w:rsidR="00205796" w:rsidRDefault="00205796" w:rsidP="0027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15AA" w14:textId="3A7C6770" w:rsidR="00274FB8" w:rsidRDefault="00274FB8">
    <w:pPr>
      <w:pStyle w:val="Koptekst"/>
    </w:pPr>
    <w:r>
      <w:rPr>
        <w:noProof/>
      </w:rPr>
      <w:drawing>
        <wp:anchor distT="0" distB="0" distL="114300" distR="114300" simplePos="0" relativeHeight="251661312" behindDoc="0" locked="0" layoutInCell="1" allowOverlap="0" wp14:anchorId="519905BC" wp14:editId="6DE60216">
          <wp:simplePos x="0" y="0"/>
          <wp:positionH relativeFrom="column">
            <wp:posOffset>5219922</wp:posOffset>
          </wp:positionH>
          <wp:positionV relativeFrom="paragraph">
            <wp:posOffset>-458087</wp:posOffset>
          </wp:positionV>
          <wp:extent cx="390525" cy="78105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90525" cy="781050"/>
                  </a:xfrm>
                  <a:prstGeom prst="rect">
                    <a:avLst/>
                  </a:prstGeom>
                </pic:spPr>
              </pic:pic>
            </a:graphicData>
          </a:graphic>
        </wp:anchor>
      </w:drawing>
    </w:r>
    <w:r>
      <w:rPr>
        <w:noProof/>
      </w:rPr>
      <w:drawing>
        <wp:anchor distT="0" distB="0" distL="114300" distR="114300" simplePos="0" relativeHeight="251659264" behindDoc="0" locked="0" layoutInCell="1" allowOverlap="0" wp14:anchorId="29149E9D" wp14:editId="0067FB31">
          <wp:simplePos x="0" y="0"/>
          <wp:positionH relativeFrom="column">
            <wp:posOffset>0</wp:posOffset>
          </wp:positionH>
          <wp:positionV relativeFrom="paragraph">
            <wp:posOffset>-123825</wp:posOffset>
          </wp:positionV>
          <wp:extent cx="1171575" cy="314325"/>
          <wp:effectExtent l="0" t="0" r="0" b="0"/>
          <wp:wrapSquare wrapText="bothSides"/>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2"/>
                  <a:stretch>
                    <a:fillRect/>
                  </a:stretch>
                </pic:blipFill>
                <pic:spPr>
                  <a:xfrm>
                    <a:off x="0" y="0"/>
                    <a:ext cx="1171575" cy="3143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5282"/>
    <w:multiLevelType w:val="hybridMultilevel"/>
    <w:tmpl w:val="04A0E5F6"/>
    <w:lvl w:ilvl="0" w:tplc="A92467F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4D1C65"/>
    <w:multiLevelType w:val="hybridMultilevel"/>
    <w:tmpl w:val="A82084AE"/>
    <w:lvl w:ilvl="0" w:tplc="DD8E147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18721717">
    <w:abstractNumId w:val="1"/>
  </w:num>
  <w:num w:numId="2" w16cid:durableId="1412897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45"/>
    <w:rsid w:val="00054313"/>
    <w:rsid w:val="000A32C5"/>
    <w:rsid w:val="000C0C59"/>
    <w:rsid w:val="00141769"/>
    <w:rsid w:val="00205796"/>
    <w:rsid w:val="00232A92"/>
    <w:rsid w:val="00274FB8"/>
    <w:rsid w:val="00284A2E"/>
    <w:rsid w:val="00346A45"/>
    <w:rsid w:val="00361575"/>
    <w:rsid w:val="004211D1"/>
    <w:rsid w:val="00426B30"/>
    <w:rsid w:val="004A1B6B"/>
    <w:rsid w:val="005063D8"/>
    <w:rsid w:val="00520D6A"/>
    <w:rsid w:val="00530A84"/>
    <w:rsid w:val="0054475A"/>
    <w:rsid w:val="00550BAD"/>
    <w:rsid w:val="00572919"/>
    <w:rsid w:val="00591E6A"/>
    <w:rsid w:val="005C3055"/>
    <w:rsid w:val="005E3AA9"/>
    <w:rsid w:val="00616F49"/>
    <w:rsid w:val="00634BFE"/>
    <w:rsid w:val="00664BAE"/>
    <w:rsid w:val="00674E35"/>
    <w:rsid w:val="00691897"/>
    <w:rsid w:val="00721D21"/>
    <w:rsid w:val="007B084C"/>
    <w:rsid w:val="007C4D19"/>
    <w:rsid w:val="007D4EB5"/>
    <w:rsid w:val="007E2AF0"/>
    <w:rsid w:val="00803544"/>
    <w:rsid w:val="0082234F"/>
    <w:rsid w:val="0084015A"/>
    <w:rsid w:val="00887EE6"/>
    <w:rsid w:val="00903DF3"/>
    <w:rsid w:val="00A57423"/>
    <w:rsid w:val="00B21707"/>
    <w:rsid w:val="00BB151C"/>
    <w:rsid w:val="00BD49F5"/>
    <w:rsid w:val="00BE4D4A"/>
    <w:rsid w:val="00BE7715"/>
    <w:rsid w:val="00BF42CC"/>
    <w:rsid w:val="00C85CB8"/>
    <w:rsid w:val="00DE2AF9"/>
    <w:rsid w:val="00DF01E6"/>
    <w:rsid w:val="00E31904"/>
    <w:rsid w:val="00E7564A"/>
    <w:rsid w:val="00F032E6"/>
    <w:rsid w:val="00F10366"/>
    <w:rsid w:val="00F24F59"/>
    <w:rsid w:val="00F37585"/>
    <w:rsid w:val="00F62947"/>
    <w:rsid w:val="00FA5480"/>
    <w:rsid w:val="00FE65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0F89"/>
  <w15:chartTrackingRefBased/>
  <w15:docId w15:val="{4B660683-AA26-DD40-A6D0-E94F3910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A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6A45"/>
    <w:rPr>
      <w:sz w:val="22"/>
      <w:szCs w:val="22"/>
    </w:rPr>
  </w:style>
  <w:style w:type="paragraph" w:styleId="Koptekst">
    <w:name w:val="header"/>
    <w:basedOn w:val="Standaard"/>
    <w:link w:val="KoptekstChar"/>
    <w:uiPriority w:val="99"/>
    <w:unhideWhenUsed/>
    <w:rsid w:val="00274FB8"/>
    <w:pPr>
      <w:tabs>
        <w:tab w:val="center" w:pos="4536"/>
        <w:tab w:val="right" w:pos="9072"/>
      </w:tabs>
    </w:pPr>
  </w:style>
  <w:style w:type="character" w:customStyle="1" w:styleId="KoptekstChar">
    <w:name w:val="Koptekst Char"/>
    <w:basedOn w:val="Standaardalinea-lettertype"/>
    <w:link w:val="Koptekst"/>
    <w:uiPriority w:val="99"/>
    <w:rsid w:val="00274FB8"/>
  </w:style>
  <w:style w:type="paragraph" w:styleId="Voettekst">
    <w:name w:val="footer"/>
    <w:basedOn w:val="Standaard"/>
    <w:link w:val="VoettekstChar"/>
    <w:uiPriority w:val="99"/>
    <w:unhideWhenUsed/>
    <w:rsid w:val="00274FB8"/>
    <w:pPr>
      <w:tabs>
        <w:tab w:val="center" w:pos="4536"/>
        <w:tab w:val="right" w:pos="9072"/>
      </w:tabs>
    </w:pPr>
  </w:style>
  <w:style w:type="character" w:customStyle="1" w:styleId="VoettekstChar">
    <w:name w:val="Voettekst Char"/>
    <w:basedOn w:val="Standaardalinea-lettertype"/>
    <w:link w:val="Voettekst"/>
    <w:uiPriority w:val="99"/>
    <w:rsid w:val="00274FB8"/>
  </w:style>
  <w:style w:type="character" w:styleId="Hyperlink">
    <w:name w:val="Hyperlink"/>
    <w:basedOn w:val="Standaardalinea-lettertype"/>
    <w:uiPriority w:val="99"/>
    <w:unhideWhenUsed/>
    <w:rsid w:val="00F032E6"/>
    <w:rPr>
      <w:color w:val="0563C1" w:themeColor="hyperlink"/>
      <w:u w:val="single"/>
    </w:rPr>
  </w:style>
  <w:style w:type="character" w:styleId="Verwijzingopmerking">
    <w:name w:val="annotation reference"/>
    <w:basedOn w:val="Standaardalinea-lettertype"/>
    <w:uiPriority w:val="99"/>
    <w:semiHidden/>
    <w:unhideWhenUsed/>
    <w:rsid w:val="005E3AA9"/>
    <w:rPr>
      <w:sz w:val="16"/>
      <w:szCs w:val="16"/>
    </w:rPr>
  </w:style>
  <w:style w:type="paragraph" w:styleId="Tekstopmerking">
    <w:name w:val="annotation text"/>
    <w:basedOn w:val="Standaard"/>
    <w:link w:val="TekstopmerkingChar"/>
    <w:uiPriority w:val="99"/>
    <w:semiHidden/>
    <w:unhideWhenUsed/>
    <w:rsid w:val="005E3AA9"/>
    <w:rPr>
      <w:sz w:val="20"/>
      <w:szCs w:val="20"/>
    </w:rPr>
  </w:style>
  <w:style w:type="character" w:customStyle="1" w:styleId="TekstopmerkingChar">
    <w:name w:val="Tekst opmerking Char"/>
    <w:basedOn w:val="Standaardalinea-lettertype"/>
    <w:link w:val="Tekstopmerking"/>
    <w:uiPriority w:val="99"/>
    <w:semiHidden/>
    <w:rsid w:val="005E3AA9"/>
    <w:rPr>
      <w:sz w:val="20"/>
      <w:szCs w:val="20"/>
    </w:rPr>
  </w:style>
  <w:style w:type="paragraph" w:styleId="Onderwerpvanopmerking">
    <w:name w:val="annotation subject"/>
    <w:basedOn w:val="Tekstopmerking"/>
    <w:next w:val="Tekstopmerking"/>
    <w:link w:val="OnderwerpvanopmerkingChar"/>
    <w:uiPriority w:val="99"/>
    <w:semiHidden/>
    <w:unhideWhenUsed/>
    <w:rsid w:val="005E3AA9"/>
    <w:rPr>
      <w:b/>
      <w:bCs/>
    </w:rPr>
  </w:style>
  <w:style w:type="character" w:customStyle="1" w:styleId="OnderwerpvanopmerkingChar">
    <w:name w:val="Onderwerp van opmerking Char"/>
    <w:basedOn w:val="TekstopmerkingChar"/>
    <w:link w:val="Onderwerpvanopmerking"/>
    <w:uiPriority w:val="99"/>
    <w:semiHidden/>
    <w:rsid w:val="005E3AA9"/>
    <w:rPr>
      <w:b/>
      <w:bCs/>
      <w:sz w:val="20"/>
      <w:szCs w:val="20"/>
    </w:rPr>
  </w:style>
  <w:style w:type="character" w:styleId="Zwaar">
    <w:name w:val="Strong"/>
    <w:basedOn w:val="Standaardalinea-lettertype"/>
    <w:uiPriority w:val="22"/>
    <w:qFormat/>
    <w:rsid w:val="005E3AA9"/>
    <w:rPr>
      <w:b/>
      <w:bCs/>
    </w:rPr>
  </w:style>
  <w:style w:type="paragraph" w:styleId="Lijstalinea">
    <w:name w:val="List Paragraph"/>
    <w:basedOn w:val="Standaard"/>
    <w:uiPriority w:val="34"/>
    <w:qFormat/>
    <w:rsid w:val="00FA5480"/>
    <w:pPr>
      <w:ind w:left="720"/>
      <w:contextualSpacing/>
    </w:pPr>
  </w:style>
  <w:style w:type="character" w:styleId="Onopgelostemelding">
    <w:name w:val="Unresolved Mention"/>
    <w:basedOn w:val="Standaardalinea-lettertype"/>
    <w:uiPriority w:val="99"/>
    <w:semiHidden/>
    <w:unhideWhenUsed/>
    <w:rsid w:val="00FA5480"/>
    <w:rPr>
      <w:color w:val="605E5C"/>
      <w:shd w:val="clear" w:color="auto" w:fill="E1DFDD"/>
    </w:rPr>
  </w:style>
  <w:style w:type="character" w:styleId="GevolgdeHyperlink">
    <w:name w:val="FollowedHyperlink"/>
    <w:basedOn w:val="Standaardalinea-lettertype"/>
    <w:uiPriority w:val="99"/>
    <w:semiHidden/>
    <w:unhideWhenUsed/>
    <w:rsid w:val="000A3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roozendaal@resideo.com" TargetMode="External"/><Relationship Id="rId3" Type="http://schemas.openxmlformats.org/officeDocument/2006/relationships/settings" Target="settings.xml"/><Relationship Id="rId7" Type="http://schemas.openxmlformats.org/officeDocument/2006/relationships/hyperlink" Target="https://www.resideo.com/nl/nl/service/5-jaar-garantie-voor-directe-klan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2500</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Pijper</dc:creator>
  <cp:keywords/>
  <dc:description/>
  <cp:lastModifiedBy>Rob van Mil</cp:lastModifiedBy>
  <cp:revision>4</cp:revision>
  <dcterms:created xsi:type="dcterms:W3CDTF">2022-07-08T07:35:00Z</dcterms:created>
  <dcterms:modified xsi:type="dcterms:W3CDTF">2022-07-11T10:27:00Z</dcterms:modified>
</cp:coreProperties>
</file>