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E2C" w:rsidP="00133E2C" w:rsidRDefault="00642A1E" w14:paraId="65559A64" w14:textId="20C12B99">
      <w:pPr>
        <w:spacing w:after="0" w:line="360" w:lineRule="auto"/>
        <w:rPr>
          <w:rFonts w:ascii="Arial" w:hAnsi="Arial" w:eastAsia="Calibri" w:cs="Times New Roman"/>
          <w:b/>
          <w:bCs/>
          <w:iCs/>
          <w:sz w:val="38"/>
          <w:szCs w:val="24"/>
        </w:rPr>
      </w:pPr>
      <w:r>
        <w:rPr>
          <w:rFonts w:ascii="Arial" w:hAnsi="Arial"/>
          <w:color w:val="808080" w:themeColor="background1" w:themeShade="80"/>
        </w:rPr>
        <w:t xml:space="preserve">Alklima / </w:t>
      </w:r>
      <w:r w:rsidR="00133E2C">
        <w:rPr>
          <w:rFonts w:ascii="Arial" w:hAnsi="Arial"/>
          <w:color w:val="808080" w:themeColor="background1" w:themeShade="80"/>
        </w:rPr>
        <w:t xml:space="preserve">Mitsubishi Electric op de </w:t>
      </w:r>
      <w:r>
        <w:rPr>
          <w:rFonts w:ascii="Arial" w:hAnsi="Arial"/>
          <w:color w:val="808080" w:themeColor="background1" w:themeShade="80"/>
        </w:rPr>
        <w:t>VSK 2024</w:t>
      </w:r>
      <w:r w:rsidR="00133E2C">
        <w:rPr>
          <w:rFonts w:ascii="Arial" w:hAnsi="Arial"/>
          <w:color w:val="808080" w:themeColor="background1" w:themeShade="80"/>
        </w:rPr>
        <w:t xml:space="preserve"> in </w:t>
      </w:r>
      <w:r>
        <w:rPr>
          <w:rFonts w:ascii="Arial" w:hAnsi="Arial"/>
          <w:color w:val="808080" w:themeColor="background1" w:themeShade="80"/>
        </w:rPr>
        <w:t>Utrecht</w:t>
      </w:r>
    </w:p>
    <w:p w:rsidRPr="00F43835" w:rsidR="00133E2C" w:rsidP="00133E2C" w:rsidRDefault="00133E2C" w14:paraId="2010CD57" w14:textId="77777777">
      <w:pPr>
        <w:spacing w:after="0" w:line="240" w:lineRule="auto"/>
        <w:rPr>
          <w:rFonts w:ascii="Arial" w:hAnsi="Arial" w:eastAsia="Calibri" w:cs="Times New Roman"/>
          <w:b/>
          <w:bCs/>
          <w:iCs/>
          <w:lang w:eastAsia="de-DE"/>
        </w:rPr>
      </w:pPr>
    </w:p>
    <w:p w:rsidRPr="006A62E0" w:rsidR="006A2F95" w:rsidP="006A2F95" w:rsidRDefault="00246584" w14:paraId="4979E581" w14:textId="71660B21">
      <w:pPr>
        <w:spacing w:after="0" w:line="360" w:lineRule="auto"/>
        <w:jc w:val="left"/>
        <w:rPr>
          <w:rFonts w:ascii="Arial" w:hAnsi="Arial" w:eastAsia="Calibri" w:cs="Times New Roman"/>
          <w:b/>
          <w:bCs/>
          <w:sz w:val="38"/>
          <w:szCs w:val="24"/>
        </w:rPr>
      </w:pPr>
      <w:r>
        <w:rPr>
          <w:rFonts w:ascii="Arial" w:hAnsi="Arial"/>
          <w:b/>
          <w:sz w:val="38"/>
        </w:rPr>
        <w:t>i-FX2-W:</w:t>
      </w:r>
      <w:r>
        <w:t xml:space="preserve"> </w:t>
      </w:r>
      <w:r>
        <w:rPr>
          <w:rFonts w:ascii="Arial" w:hAnsi="Arial"/>
          <w:b/>
          <w:sz w:val="38"/>
        </w:rPr>
        <w:t xml:space="preserve">watergekoelde </w:t>
      </w:r>
      <w:proofErr w:type="spellStart"/>
      <w:r>
        <w:rPr>
          <w:rFonts w:ascii="Arial" w:hAnsi="Arial"/>
          <w:b/>
          <w:sz w:val="38"/>
        </w:rPr>
        <w:t>koudwatersystemen</w:t>
      </w:r>
      <w:proofErr w:type="spellEnd"/>
      <w:r>
        <w:rPr>
          <w:rFonts w:ascii="Arial" w:hAnsi="Arial"/>
          <w:b/>
          <w:sz w:val="38"/>
        </w:rPr>
        <w:t xml:space="preserve"> en warmtepompen met Low-GWP-koudemiddel</w:t>
      </w:r>
    </w:p>
    <w:p w:rsidRPr="006A62E0" w:rsidR="006A2F95" w:rsidP="006A2F95" w:rsidRDefault="006A2F95" w14:paraId="64666CE3" w14:textId="77777777">
      <w:pPr>
        <w:spacing w:after="0" w:line="360" w:lineRule="auto"/>
        <w:rPr>
          <w:rFonts w:ascii="Arial" w:hAnsi="Arial" w:eastAsia="Calibri" w:cs="Times New Roman"/>
          <w:b/>
          <w:bCs/>
          <w:sz w:val="22"/>
          <w:szCs w:val="22"/>
          <w:lang w:eastAsia="de-DE"/>
        </w:rPr>
      </w:pPr>
    </w:p>
    <w:p w:rsidRPr="00157268" w:rsidR="00E26F47" w:rsidP="00157268" w:rsidRDefault="00157268" w14:paraId="269FADE9" w14:textId="0D60979B">
      <w:pPr>
        <w:numPr>
          <w:ilvl w:val="0"/>
          <w:numId w:val="1"/>
        </w:numPr>
        <w:tabs>
          <w:tab w:val="clear" w:pos="720"/>
        </w:tabs>
        <w:spacing w:before="120" w:after="120" w:line="240" w:lineRule="auto"/>
        <w:ind w:left="993" w:hanging="426"/>
        <w:jc w:val="left"/>
        <w:rPr>
          <w:rFonts w:ascii="Arial" w:hAnsi="Arial" w:eastAsia="Calibri" w:cs="Times New Roman"/>
          <w:b/>
          <w:bCs/>
          <w:sz w:val="22"/>
          <w:szCs w:val="22"/>
        </w:rPr>
      </w:pPr>
      <w:r>
        <w:rPr>
          <w:rFonts w:ascii="Arial" w:hAnsi="Arial"/>
          <w:b/>
          <w:sz w:val="22"/>
        </w:rPr>
        <w:t>Alle units met twee schroefcompressoren</w:t>
      </w:r>
      <w:r>
        <w:t xml:space="preserve"> </w:t>
      </w:r>
      <w:bookmarkStart w:name="_Hlk127803047" w:id="0"/>
      <w:r>
        <w:rPr>
          <w:rFonts w:ascii="Arial" w:hAnsi="Arial"/>
          <w:b/>
          <w:sz w:val="22"/>
        </w:rPr>
        <w:t xml:space="preserve">zijn als volledige </w:t>
      </w:r>
      <w:proofErr w:type="spellStart"/>
      <w:r>
        <w:rPr>
          <w:rFonts w:ascii="Arial" w:hAnsi="Arial"/>
          <w:b/>
          <w:sz w:val="22"/>
        </w:rPr>
        <w:t>inverteroplossing</w:t>
      </w:r>
      <w:proofErr w:type="spellEnd"/>
      <w:r>
        <w:rPr>
          <w:rFonts w:ascii="Arial" w:hAnsi="Arial"/>
          <w:b/>
          <w:sz w:val="22"/>
        </w:rPr>
        <w:t xml:space="preserve"> </w:t>
      </w:r>
      <w:bookmarkEnd w:id="0"/>
      <w:r>
        <w:rPr>
          <w:rFonts w:ascii="Arial" w:hAnsi="Arial"/>
          <w:b/>
          <w:sz w:val="22"/>
        </w:rPr>
        <w:t xml:space="preserve">verkrijgbaar </w:t>
      </w:r>
    </w:p>
    <w:p w:rsidR="00E26F47" w:rsidP="00157268" w:rsidRDefault="004F18F0" w14:paraId="56DF8AC0" w14:textId="785E89D1">
      <w:pPr>
        <w:numPr>
          <w:ilvl w:val="0"/>
          <w:numId w:val="1"/>
        </w:numPr>
        <w:tabs>
          <w:tab w:val="clear" w:pos="720"/>
        </w:tabs>
        <w:spacing w:before="120" w:after="120" w:line="240" w:lineRule="auto"/>
        <w:ind w:left="993" w:hanging="426"/>
        <w:jc w:val="left"/>
        <w:rPr>
          <w:rFonts w:ascii="Arial" w:hAnsi="Arial" w:eastAsia="Calibri" w:cs="Times New Roman"/>
          <w:b/>
          <w:bCs/>
          <w:sz w:val="22"/>
          <w:szCs w:val="22"/>
        </w:rPr>
      </w:pPr>
      <w:r>
        <w:rPr>
          <w:rFonts w:ascii="Arial" w:hAnsi="Arial"/>
          <w:b/>
          <w:sz w:val="22"/>
        </w:rPr>
        <w:t xml:space="preserve">Het Low-GWP-koudemiddel zorgt voor een verbeterde efficiency </w:t>
      </w:r>
    </w:p>
    <w:p w:rsidRPr="004F18F0" w:rsidR="004F18F0" w:rsidP="00157268" w:rsidRDefault="004F18F0" w14:paraId="37B65B3F" w14:textId="1567DF25">
      <w:pPr>
        <w:numPr>
          <w:ilvl w:val="0"/>
          <w:numId w:val="1"/>
        </w:numPr>
        <w:tabs>
          <w:tab w:val="clear" w:pos="720"/>
          <w:tab w:val="num" w:pos="851"/>
        </w:tabs>
        <w:spacing w:before="120" w:after="120" w:line="240" w:lineRule="auto"/>
        <w:ind w:left="993" w:hanging="426"/>
        <w:jc w:val="left"/>
        <w:rPr>
          <w:rFonts w:ascii="Arial" w:hAnsi="Arial" w:eastAsia="Calibri" w:cs="Times New Roman"/>
          <w:b/>
          <w:bCs/>
          <w:sz w:val="22"/>
          <w:szCs w:val="22"/>
        </w:rPr>
      </w:pPr>
      <w:r>
        <w:rPr>
          <w:rFonts w:ascii="Arial" w:hAnsi="Arial"/>
          <w:b/>
          <w:sz w:val="22"/>
        </w:rPr>
        <w:t xml:space="preserve">  Twee compressoren in twee koudemiddelkringlopen zijn reeds verkrijgbaar met een vermogen van 400 kW</w:t>
      </w:r>
    </w:p>
    <w:p w:rsidR="00E26F47" w:rsidP="00157268" w:rsidRDefault="00E26F47" w14:paraId="4124D802" w14:textId="70B2E255">
      <w:pPr>
        <w:numPr>
          <w:ilvl w:val="0"/>
          <w:numId w:val="1"/>
        </w:numPr>
        <w:tabs>
          <w:tab w:val="clear" w:pos="720"/>
          <w:tab w:val="num" w:pos="851"/>
        </w:tabs>
        <w:spacing w:before="120" w:after="120" w:line="240" w:lineRule="auto"/>
        <w:ind w:left="993" w:hanging="426"/>
        <w:jc w:val="left"/>
        <w:rPr>
          <w:rFonts w:ascii="Arial" w:hAnsi="Arial" w:eastAsia="Calibri" w:cs="Times New Roman"/>
          <w:b/>
          <w:bCs/>
          <w:sz w:val="22"/>
          <w:szCs w:val="22"/>
        </w:rPr>
      </w:pPr>
      <w:r>
        <w:rPr>
          <w:rFonts w:ascii="Arial" w:hAnsi="Arial"/>
          <w:b/>
          <w:sz w:val="22"/>
        </w:rPr>
        <w:t xml:space="preserve">  Als optie verkrijgbare compressorbehuizing voor een verlaging van het geluidsniveau tot 16 dB(A)</w:t>
      </w:r>
    </w:p>
    <w:p w:rsidR="006A2F95" w:rsidP="00157268" w:rsidRDefault="006A2F95" w14:paraId="077DED99" w14:textId="3D7F9A98">
      <w:pPr>
        <w:spacing w:before="120" w:after="120" w:line="240" w:lineRule="auto"/>
        <w:ind w:left="851" w:hanging="284"/>
        <w:jc w:val="left"/>
        <w:rPr>
          <w:rFonts w:ascii="Arial" w:hAnsi="Arial" w:eastAsia="Calibri" w:cs="Times New Roman"/>
          <w:b/>
          <w:bCs/>
          <w:sz w:val="22"/>
          <w:szCs w:val="22"/>
          <w:lang w:eastAsia="de-DE"/>
        </w:rPr>
      </w:pPr>
    </w:p>
    <w:p w:rsidRPr="006A62E0" w:rsidR="006A2F95" w:rsidP="006A2F95" w:rsidRDefault="006A2F95" w14:paraId="0510BE2F" w14:textId="77777777">
      <w:pPr>
        <w:spacing w:before="120" w:after="0" w:line="240" w:lineRule="auto"/>
        <w:jc w:val="left"/>
        <w:rPr>
          <w:rFonts w:ascii="Arial" w:hAnsi="Arial" w:eastAsia="Calibri" w:cs="Times New Roman"/>
          <w:sz w:val="22"/>
          <w:szCs w:val="22"/>
          <w:lang w:eastAsia="de-DE"/>
        </w:rPr>
      </w:pPr>
    </w:p>
    <w:p w:rsidR="006444E6" w:rsidP="006A2F95" w:rsidRDefault="00746B9F" w14:paraId="5E9FF8CA" w14:textId="1C567262">
      <w:pPr>
        <w:spacing w:line="360" w:lineRule="auto"/>
      </w:pPr>
      <w:r>
        <w:rPr>
          <w:rFonts w:ascii="Arial" w:hAnsi="Arial"/>
          <w:b/>
          <w:sz w:val="22"/>
        </w:rPr>
        <w:t>Utrecht/Alblasserdam,</w:t>
      </w:r>
      <w:r w:rsidR="00642A1E">
        <w:rPr>
          <w:rFonts w:ascii="Arial" w:hAnsi="Arial"/>
          <w:b/>
          <w:sz w:val="22"/>
        </w:rPr>
        <w:t xml:space="preserve"> 6 februari 2024</w:t>
      </w:r>
      <w:r w:rsidR="00E84608">
        <w:rPr>
          <w:rFonts w:ascii="Arial" w:hAnsi="Arial"/>
          <w:b/>
          <w:sz w:val="22"/>
        </w:rPr>
        <w:t xml:space="preserve"> </w:t>
      </w:r>
      <w:r w:rsidR="00E84608">
        <w:rPr>
          <w:rFonts w:ascii="Arial" w:hAnsi="Arial"/>
          <w:sz w:val="22"/>
        </w:rPr>
        <w:t xml:space="preserve">– </w:t>
      </w:r>
      <w:bookmarkStart w:name="_Hlk127801458" w:id="1"/>
      <w:r w:rsidRPr="00642A1E" w:rsidR="00642A1E">
        <w:rPr>
          <w:rFonts w:ascii="Arial" w:hAnsi="Arial"/>
          <w:sz w:val="22"/>
        </w:rPr>
        <w:t xml:space="preserve">Alklima / Mitsubishi Electric presenteerde op VSK 2024 in Utrecht trots haar nieuwste innovatie, de watergekoelde </w:t>
      </w:r>
      <w:proofErr w:type="spellStart"/>
      <w:r w:rsidRPr="00642A1E" w:rsidR="00642A1E">
        <w:rPr>
          <w:rFonts w:ascii="Arial" w:hAnsi="Arial"/>
          <w:sz w:val="22"/>
        </w:rPr>
        <w:t>koudwatersystemen</w:t>
      </w:r>
      <w:proofErr w:type="spellEnd"/>
      <w:r w:rsidRPr="00642A1E" w:rsidR="00642A1E">
        <w:rPr>
          <w:rFonts w:ascii="Arial" w:hAnsi="Arial"/>
          <w:sz w:val="22"/>
        </w:rPr>
        <w:t xml:space="preserve"> en warmtepompen uit de i-FX2-W serie. </w:t>
      </w:r>
      <w:bookmarkEnd w:id="1"/>
      <w:r w:rsidRPr="004B757E" w:rsidR="004B757E">
        <w:rPr>
          <w:rFonts w:ascii="Arial" w:hAnsi="Arial"/>
          <w:sz w:val="22"/>
        </w:rPr>
        <w:t xml:space="preserve">Met een opvallend vermogensbereik van 400 tot 1.250 kW en twee toerentalgeregelde schroefcompressoren, is deze productlijn een belangrijke stap voorwaarts in efficiëntie en duurzaamheid. Hiermee biedt het een productfolie van lucht- en watergekoelde </w:t>
      </w:r>
      <w:proofErr w:type="spellStart"/>
      <w:r w:rsidRPr="004B757E" w:rsidR="004B757E">
        <w:rPr>
          <w:rFonts w:ascii="Arial" w:hAnsi="Arial"/>
          <w:sz w:val="22"/>
        </w:rPr>
        <w:t>koudwatersystemen</w:t>
      </w:r>
      <w:proofErr w:type="spellEnd"/>
      <w:r w:rsidRPr="004B757E" w:rsidR="004B757E">
        <w:rPr>
          <w:rFonts w:ascii="Arial" w:hAnsi="Arial"/>
          <w:sz w:val="22"/>
        </w:rPr>
        <w:t xml:space="preserve">, warmtepompen en INTEGRA-systemen voor gelijktijdig koelen en verwarmen, waarbij gebruik wordt gemaakt van de nieuwste generatie toerentalgeregelde schroefcompressoren met volledige </w:t>
      </w:r>
      <w:proofErr w:type="spellStart"/>
      <w:r w:rsidRPr="004B757E" w:rsidR="004B757E">
        <w:rPr>
          <w:rFonts w:ascii="Arial" w:hAnsi="Arial"/>
          <w:sz w:val="22"/>
        </w:rPr>
        <w:t>invertertechnologie</w:t>
      </w:r>
      <w:proofErr w:type="spellEnd"/>
      <w:r w:rsidRPr="004B757E" w:rsidR="004B757E">
        <w:rPr>
          <w:rFonts w:ascii="Arial" w:hAnsi="Arial"/>
          <w:sz w:val="22"/>
        </w:rPr>
        <w:t xml:space="preserve">. Bovendien biedt het bedrijf uit Alblasserdam nu doorgaans </w:t>
      </w:r>
      <w:proofErr w:type="spellStart"/>
      <w:r w:rsidRPr="004B757E" w:rsidR="004B757E">
        <w:rPr>
          <w:rFonts w:ascii="Arial" w:hAnsi="Arial"/>
          <w:sz w:val="22"/>
        </w:rPr>
        <w:t>koudwatersystemen</w:t>
      </w:r>
      <w:proofErr w:type="spellEnd"/>
      <w:r w:rsidRPr="004B757E" w:rsidR="004B757E">
        <w:rPr>
          <w:rFonts w:ascii="Arial" w:hAnsi="Arial"/>
          <w:sz w:val="22"/>
        </w:rPr>
        <w:t xml:space="preserve"> en warmtepompen aan met Low-GWP-koudemiddelen. De nieuwe watergekoelde i-FX2-W-units zijn verkrijgbaar met het koudemiddel R1234 en hebben een GWP-waarde van 7 (AR4).</w:t>
      </w:r>
    </w:p>
    <w:p w:rsidR="00BA1E2E" w:rsidP="3F9BC39A" w:rsidRDefault="00A84E42" w14:paraId="3208BAA5" w14:textId="06C5B826">
      <w:pPr>
        <w:pStyle w:val="Standaard"/>
        <w:suppressLineNumbers w:val="0"/>
        <w:bidi w:val="0"/>
        <w:spacing w:before="0" w:beforeAutospacing="off" w:after="200" w:afterAutospacing="off" w:line="360" w:lineRule="auto"/>
        <w:ind w:left="0" w:right="0"/>
        <w:jc w:val="both"/>
        <w:rPr>
          <w:rFonts w:ascii="Arial" w:hAnsi="Arial" w:eastAsia="Calibri" w:cs="Times New Roman"/>
          <w:sz w:val="22"/>
          <w:szCs w:val="22"/>
        </w:rPr>
      </w:pPr>
      <w:r w:rsidRPr="3F9BC39A" w:rsidR="00A84E42">
        <w:rPr>
          <w:rFonts w:ascii="Arial" w:hAnsi="Arial"/>
          <w:sz w:val="22"/>
          <w:szCs w:val="22"/>
        </w:rPr>
        <w:t>“</w:t>
      </w:r>
      <w:r w:rsidRPr="3F9BC39A" w:rsidR="00A84E42">
        <w:rPr>
          <w:rFonts w:ascii="Arial" w:hAnsi="Arial"/>
          <w:sz w:val="22"/>
          <w:szCs w:val="22"/>
        </w:rPr>
        <w:t xml:space="preserve">De nieuwe i-FX2-W-units met R1234 vormen een </w:t>
      </w:r>
      <w:r w:rsidRPr="3F9BC39A" w:rsidR="00A84E42">
        <w:rPr>
          <w:rFonts w:ascii="Arial" w:hAnsi="Arial"/>
          <w:sz w:val="22"/>
          <w:szCs w:val="22"/>
        </w:rPr>
        <w:t>langetermijnoplossing</w:t>
      </w:r>
      <w:r w:rsidRPr="3F9BC39A" w:rsidR="00A84E42">
        <w:rPr>
          <w:rFonts w:ascii="Arial" w:hAnsi="Arial"/>
          <w:sz w:val="22"/>
          <w:szCs w:val="22"/>
        </w:rPr>
        <w:t xml:space="preserve"> die voldoet aan de toekomstige eisen van de F-gassenverordening. Tegelijkertijd vertegenwoordigen ze een beproefd concept gebaseerd op hernieuwbare energie. Gezien de aanzienlijke vraag naar deze oplossingen van planners, installateurs en gebruikers, zijn we ervan overtuigd dat klanten en investeerders niet alleen profiteren van de uitstekende energie-efficiëntie van de units, maar ook vertrouwen op koudemiddelen die de laagst mogelijke impact hebben op mens en natuur, en bovendien zeer re</w:t>
      </w:r>
      <w:r w:rsidRPr="3F9BC39A" w:rsidR="00A84E42">
        <w:rPr>
          <w:rFonts w:ascii="Arial" w:hAnsi="Arial"/>
          <w:sz w:val="22"/>
          <w:szCs w:val="22"/>
        </w:rPr>
        <w:t>ndabel zijn</w:t>
      </w:r>
      <w:r w:rsidRPr="3F9BC39A" w:rsidR="00A84E42">
        <w:rPr>
          <w:rFonts w:ascii="Arial" w:hAnsi="Arial"/>
          <w:sz w:val="22"/>
          <w:szCs w:val="22"/>
        </w:rPr>
        <w:t>”</w:t>
      </w:r>
      <w:r w:rsidRPr="3F9BC39A" w:rsidR="00BA1E2E">
        <w:rPr>
          <w:rFonts w:ascii="Arial" w:hAnsi="Arial"/>
          <w:sz w:val="22"/>
          <w:szCs w:val="22"/>
        </w:rPr>
        <w:t xml:space="preserve">, aldus </w:t>
      </w:r>
      <w:r w:rsidRPr="3F9BC39A" w:rsidR="39C2EF0B">
        <w:rPr>
          <w:rFonts w:ascii="Arial" w:hAnsi="Arial"/>
          <w:sz w:val="22"/>
          <w:szCs w:val="22"/>
        </w:rPr>
        <w:t>Gert Veurink</w:t>
      </w:r>
      <w:r w:rsidRPr="3F9BC39A" w:rsidR="589F1BC3">
        <w:rPr>
          <w:rFonts w:ascii="Arial" w:hAnsi="Arial"/>
          <w:sz w:val="22"/>
          <w:szCs w:val="22"/>
        </w:rPr>
        <w:t>, Consultant bij Alklima</w:t>
      </w:r>
      <w:r w:rsidRPr="3F9BC39A" w:rsidR="00BA1E2E">
        <w:rPr>
          <w:rFonts w:ascii="Arial" w:hAnsi="Arial"/>
          <w:sz w:val="22"/>
          <w:szCs w:val="22"/>
        </w:rPr>
        <w:t>.</w:t>
      </w:r>
      <w:r w:rsidR="00BA1E2E">
        <w:rPr/>
        <w:t xml:space="preserve"> </w:t>
      </w:r>
    </w:p>
    <w:p w:rsidR="00642A1E" w:rsidP="006A2F95" w:rsidRDefault="00642A1E" w14:paraId="63B542ED" w14:textId="77777777">
      <w:pPr>
        <w:spacing w:line="360" w:lineRule="auto"/>
        <w:rPr>
          <w:rFonts w:ascii="Arial" w:hAnsi="Arial"/>
          <w:sz w:val="22"/>
        </w:rPr>
      </w:pPr>
    </w:p>
    <w:p w:rsidRPr="00642A1E" w:rsidR="00642A1E" w:rsidP="00642A1E" w:rsidRDefault="00642A1E" w14:paraId="03535B96" w14:textId="051E9DE6">
      <w:pPr>
        <w:pStyle w:val="berschrift2"/>
        <w:ind w:left="0"/>
      </w:pPr>
      <w:r>
        <w:lastRenderedPageBreak/>
        <w:t>Toegewijd aan innovatie en ondersteuning: in de voorhoede van a2l koudemiddeltechnologie</w:t>
      </w:r>
    </w:p>
    <w:p w:rsidR="00642A1E" w:rsidP="006A2F95" w:rsidRDefault="00642A1E" w14:paraId="3DCEAAB7" w14:textId="3BD55CBC">
      <w:pPr>
        <w:spacing w:line="360" w:lineRule="auto"/>
        <w:rPr>
          <w:rFonts w:ascii="Arial" w:hAnsi="Arial"/>
          <w:sz w:val="22"/>
        </w:rPr>
      </w:pPr>
      <w:r w:rsidRPr="00642A1E">
        <w:rPr>
          <w:rFonts w:ascii="Arial" w:hAnsi="Arial"/>
          <w:sz w:val="22"/>
        </w:rPr>
        <w:t xml:space="preserve">Als voortrekker op het gebied van innovatie biedt </w:t>
      </w:r>
      <w:r>
        <w:rPr>
          <w:rFonts w:ascii="Arial" w:hAnsi="Arial"/>
          <w:sz w:val="22"/>
        </w:rPr>
        <w:t xml:space="preserve">Alklima / </w:t>
      </w:r>
      <w:r w:rsidRPr="00642A1E">
        <w:rPr>
          <w:rFonts w:ascii="Arial" w:hAnsi="Arial"/>
          <w:sz w:val="22"/>
        </w:rPr>
        <w:t>Mitsubishi Electric uitgebreide ondersteuning aan haar partners met gedetailleerde planningsdocumentatie over A2L-koudemiddelen en doelgerichte trainingsmaatregelen. Zowel in face-</w:t>
      </w:r>
      <w:proofErr w:type="spellStart"/>
      <w:r w:rsidRPr="00642A1E">
        <w:rPr>
          <w:rFonts w:ascii="Arial" w:hAnsi="Arial"/>
          <w:sz w:val="22"/>
        </w:rPr>
        <w:t>to</w:t>
      </w:r>
      <w:proofErr w:type="spellEnd"/>
      <w:r w:rsidRPr="00642A1E">
        <w:rPr>
          <w:rFonts w:ascii="Arial" w:hAnsi="Arial"/>
          <w:sz w:val="22"/>
        </w:rPr>
        <w:t xml:space="preserve">-face als online evenementen worden relevante inzichten gedeeld over de veilige omgang met A2L-koudemiddelen, zoals R1234ze. De trainingen belichten tevens essentiële overwegingen bij het ontwerpen en installeren van </w:t>
      </w:r>
      <w:proofErr w:type="spellStart"/>
      <w:r w:rsidRPr="00642A1E">
        <w:rPr>
          <w:rFonts w:ascii="Arial" w:hAnsi="Arial"/>
          <w:sz w:val="22"/>
        </w:rPr>
        <w:t>koudwatersystemen</w:t>
      </w:r>
      <w:proofErr w:type="spellEnd"/>
      <w:r w:rsidRPr="00642A1E">
        <w:rPr>
          <w:rFonts w:ascii="Arial" w:hAnsi="Arial"/>
          <w:sz w:val="22"/>
        </w:rPr>
        <w:t xml:space="preserve"> en warmtepompen in buitenomgevingen of in machinekamers.</w:t>
      </w:r>
    </w:p>
    <w:p w:rsidR="00AF5951" w:rsidP="006A2F95" w:rsidRDefault="00EE601C" w14:paraId="18C6BBA9" w14:textId="1A1DA8A1">
      <w:pPr>
        <w:spacing w:line="360" w:lineRule="auto"/>
        <w:rPr>
          <w:rFonts w:ascii="Arial" w:hAnsi="Arial"/>
          <w:sz w:val="22"/>
        </w:rPr>
      </w:pPr>
      <w:r>
        <w:rPr>
          <w:rFonts w:ascii="Arial" w:hAnsi="Arial"/>
          <w:sz w:val="22"/>
        </w:rPr>
        <w:t xml:space="preserve">Bovendien overtuigt de unitserie door het op de gebruiker gerichte bedrijfsbereik, dat een verscheidenheid aan toepassingen mogelijk maakt. </w:t>
      </w:r>
      <w:r w:rsidRPr="00642A1E" w:rsidR="00642A1E">
        <w:rPr>
          <w:rFonts w:ascii="Arial" w:hAnsi="Arial"/>
          <w:sz w:val="22"/>
        </w:rPr>
        <w:t xml:space="preserve">Voor comfortklimaatregeling leveren de units </w:t>
      </w:r>
      <w:proofErr w:type="spellStart"/>
      <w:r w:rsidRPr="00642A1E" w:rsidR="00642A1E">
        <w:rPr>
          <w:rFonts w:ascii="Arial" w:hAnsi="Arial"/>
          <w:sz w:val="22"/>
        </w:rPr>
        <w:t>koudwatertemperaturen</w:t>
      </w:r>
      <w:proofErr w:type="spellEnd"/>
      <w:r w:rsidRPr="00642A1E" w:rsidR="00642A1E">
        <w:rPr>
          <w:rFonts w:ascii="Arial" w:hAnsi="Arial"/>
          <w:sz w:val="22"/>
        </w:rPr>
        <w:t xml:space="preserve"> van 4°C tot 15°C, terwijl machines voor IT-koeltoepassingen werken in het temperatuurbereik van 7°C tot meer dan 22°C.</w:t>
      </w:r>
      <w:r w:rsidR="00642A1E">
        <w:rPr>
          <w:rFonts w:ascii="Arial" w:hAnsi="Arial"/>
          <w:sz w:val="22"/>
        </w:rPr>
        <w:t xml:space="preserve"> </w:t>
      </w:r>
      <w:r>
        <w:rPr>
          <w:rFonts w:ascii="Arial" w:hAnsi="Arial"/>
          <w:sz w:val="22"/>
        </w:rPr>
        <w:t xml:space="preserve">Systemen voor procestoepassingen moeten daarentegen vaak nog een zeer breed temperatuurbereik afdekken, zodat de units voor </w:t>
      </w:r>
      <w:proofErr w:type="spellStart"/>
      <w:r>
        <w:rPr>
          <w:rFonts w:ascii="Arial" w:hAnsi="Arial"/>
          <w:sz w:val="22"/>
        </w:rPr>
        <w:t>koudwater</w:t>
      </w:r>
      <w:proofErr w:type="spellEnd"/>
      <w:r>
        <w:rPr>
          <w:rFonts w:ascii="Arial" w:hAnsi="Arial"/>
          <w:sz w:val="22"/>
        </w:rPr>
        <w:t>-voorlooptemperaturen van -8°C tot max</w:t>
      </w:r>
      <w:r w:rsidR="00642A1E">
        <w:rPr>
          <w:rFonts w:ascii="Arial" w:hAnsi="Arial"/>
          <w:sz w:val="22"/>
        </w:rPr>
        <w:t xml:space="preserve">imaal </w:t>
      </w:r>
      <w:r>
        <w:rPr>
          <w:rFonts w:ascii="Arial" w:hAnsi="Arial"/>
          <w:sz w:val="22"/>
        </w:rPr>
        <w:t xml:space="preserve">18°C kunnen zorgen. </w:t>
      </w:r>
      <w:r w:rsidRPr="00642A1E" w:rsidR="00642A1E">
        <w:rPr>
          <w:rFonts w:ascii="Arial" w:hAnsi="Arial"/>
          <w:sz w:val="22"/>
        </w:rPr>
        <w:t>Deze veelzijdige unitserie kan ook uitgangstemperaturen van het koelwater of warmwatertemperaturen tot maximaal 72°C realiseren in de warmtepompmodus.</w:t>
      </w:r>
    </w:p>
    <w:p w:rsidR="00642A1E" w:rsidP="00642A1E" w:rsidRDefault="00642A1E" w14:paraId="7DA236EC" w14:textId="70F83DD1">
      <w:pPr>
        <w:pStyle w:val="berschrift2"/>
        <w:ind w:left="0"/>
      </w:pPr>
      <w:r>
        <w:t xml:space="preserve">Een nieuwe generatie </w:t>
      </w:r>
      <w:proofErr w:type="spellStart"/>
      <w:r>
        <w:t>koudwatersystemen</w:t>
      </w:r>
      <w:proofErr w:type="spellEnd"/>
    </w:p>
    <w:p w:rsidR="00082D34" w:rsidP="006A2F95" w:rsidRDefault="00AF5951" w14:paraId="67DB80AE" w14:textId="67C82754">
      <w:pPr>
        <w:spacing w:line="360" w:lineRule="auto"/>
      </w:pPr>
      <w:r>
        <w:rPr>
          <w:rFonts w:ascii="Arial" w:hAnsi="Arial"/>
          <w:sz w:val="22"/>
        </w:rPr>
        <w:t xml:space="preserve">De precieze coördinatie van het toepassingsgebied wordt onder andere mogelijk gemaakt door de nieuw ontwikkelde, overstroomde </w:t>
      </w:r>
      <w:proofErr w:type="spellStart"/>
      <w:r>
        <w:rPr>
          <w:rFonts w:ascii="Arial" w:hAnsi="Arial"/>
          <w:sz w:val="22"/>
        </w:rPr>
        <w:t>Hybrid</w:t>
      </w:r>
      <w:proofErr w:type="spellEnd"/>
      <w:r>
        <w:rPr>
          <w:rFonts w:ascii="Arial" w:hAnsi="Arial"/>
          <w:sz w:val="22"/>
        </w:rPr>
        <w:t>-</w:t>
      </w:r>
      <w:proofErr w:type="spellStart"/>
      <w:r>
        <w:rPr>
          <w:rFonts w:ascii="Arial" w:hAnsi="Arial"/>
          <w:sz w:val="22"/>
        </w:rPr>
        <w:t>Falling</w:t>
      </w:r>
      <w:proofErr w:type="spellEnd"/>
      <w:r>
        <w:rPr>
          <w:rFonts w:ascii="Arial" w:hAnsi="Arial"/>
          <w:sz w:val="22"/>
        </w:rPr>
        <w:t xml:space="preserve">-Film-verdamper. </w:t>
      </w:r>
      <w:r w:rsidRPr="004851C1" w:rsidR="004851C1">
        <w:rPr>
          <w:rFonts w:ascii="Arial" w:hAnsi="Arial"/>
          <w:sz w:val="22"/>
        </w:rPr>
        <w:t xml:space="preserve">Deze gepatenteerde warmtewisselaar biedt aanzienlijke voordelen, waaronder een tot 50% verminderde hoeveelheid koudemiddel en verbeterde efficiëntie. </w:t>
      </w:r>
      <w:r>
        <w:rPr>
          <w:rFonts w:ascii="Arial" w:hAnsi="Arial"/>
          <w:sz w:val="22"/>
        </w:rPr>
        <w:t xml:space="preserve">Een bijzonder voordeel is het gebruik van </w:t>
      </w:r>
      <w:bookmarkStart w:name="_Hlk127800740" w:id="3"/>
      <w:r>
        <w:rPr>
          <w:rFonts w:ascii="Arial" w:hAnsi="Arial"/>
          <w:sz w:val="22"/>
        </w:rPr>
        <w:t xml:space="preserve">twee compressoren in twee koudemiddelkringlopen vanaf de vermogensklasse van 400 kW. </w:t>
      </w:r>
      <w:bookmarkEnd w:id="3"/>
      <w:r w:rsidRPr="004851C1" w:rsidR="004851C1">
        <w:rPr>
          <w:rFonts w:ascii="Arial" w:hAnsi="Arial"/>
          <w:sz w:val="22"/>
        </w:rPr>
        <w:t>Dit zorgt niet alleen voor de nodige veiligheid op alle gebieden, maar plaatst het product ook in een onderscheidende positie ten opzichte van andere marktdeelnemers.</w:t>
      </w:r>
      <w:r w:rsidR="004851C1">
        <w:rPr>
          <w:rFonts w:ascii="Arial" w:hAnsi="Arial"/>
          <w:sz w:val="22"/>
        </w:rPr>
        <w:t xml:space="preserve"> </w:t>
      </w:r>
      <w:r w:rsidRPr="004851C1" w:rsidR="004851C1">
        <w:rPr>
          <w:rFonts w:ascii="Arial" w:hAnsi="Arial"/>
          <w:sz w:val="22"/>
        </w:rPr>
        <w:t xml:space="preserve">Deze units zijn ontworpen met het oog op zowel nieuwbouw- als vervangingsprojecten. </w:t>
      </w:r>
      <w:r w:rsidRPr="0083207C" w:rsidR="0083207C">
        <w:rPr>
          <w:rFonts w:ascii="Arial" w:hAnsi="Arial"/>
          <w:sz w:val="22"/>
        </w:rPr>
        <w:t>Deze units zijn ontworpen voor nieuwbouw- en vervangingsprojecten. De positie van de hydraulische aansluitingen kan vrij worden geconfigureerd en de schakelkast kan eenvoudig ter plaatse worden gedemonteerd voor een probleemloze installatie.</w:t>
      </w:r>
    </w:p>
    <w:p w:rsidR="00246584" w:rsidP="006A2F95" w:rsidRDefault="004851C1" w14:paraId="3933062E" w14:textId="51391929">
      <w:pPr>
        <w:spacing w:line="360" w:lineRule="auto"/>
        <w:rPr>
          <w:rFonts w:ascii="Arial" w:hAnsi="Arial"/>
          <w:sz w:val="22"/>
        </w:rPr>
      </w:pPr>
      <w:r>
        <w:rPr>
          <w:rFonts w:ascii="Arial" w:hAnsi="Arial"/>
          <w:sz w:val="22"/>
        </w:rPr>
        <w:t>Alklima / Mitsubishi Electric</w:t>
      </w:r>
      <w:r w:rsidR="00082D34">
        <w:rPr>
          <w:rFonts w:ascii="Arial" w:hAnsi="Arial"/>
          <w:sz w:val="22"/>
        </w:rPr>
        <w:t xml:space="preserve"> biedt bij deze unitserie een ruime keuze op het gebied van de koudemiddelbewaking. Naast de bekende koudemiddelsensor is</w:t>
      </w:r>
      <w:r>
        <w:rPr>
          <w:rFonts w:ascii="Arial" w:hAnsi="Arial"/>
          <w:sz w:val="22"/>
        </w:rPr>
        <w:t xml:space="preserve"> er</w:t>
      </w:r>
      <w:r w:rsidR="00082D34">
        <w:rPr>
          <w:rFonts w:ascii="Arial" w:hAnsi="Arial"/>
          <w:sz w:val="22"/>
        </w:rPr>
        <w:t xml:space="preserve"> ook de mogelijkheid om het koudemiddel in de verdamper te laten pompen (pump down), om zo een verhoogd verlies aan koudemiddel te voorkomen. Bovendien kan worden gekozen </w:t>
      </w:r>
      <w:r>
        <w:rPr>
          <w:rFonts w:ascii="Arial" w:hAnsi="Arial"/>
          <w:sz w:val="22"/>
        </w:rPr>
        <w:t xml:space="preserve">voor </w:t>
      </w:r>
      <w:r w:rsidR="00082D34">
        <w:rPr>
          <w:rFonts w:ascii="Arial" w:hAnsi="Arial"/>
          <w:sz w:val="22"/>
        </w:rPr>
        <w:t xml:space="preserve">een interne </w:t>
      </w:r>
      <w:proofErr w:type="spellStart"/>
      <w:r w:rsidR="00082D34">
        <w:rPr>
          <w:rFonts w:ascii="Arial" w:hAnsi="Arial"/>
          <w:sz w:val="22"/>
        </w:rPr>
        <w:lastRenderedPageBreak/>
        <w:t>koelmiddelniveaubewaking</w:t>
      </w:r>
      <w:proofErr w:type="spellEnd"/>
      <w:r w:rsidR="00082D34">
        <w:rPr>
          <w:rFonts w:ascii="Arial" w:hAnsi="Arial"/>
          <w:sz w:val="22"/>
        </w:rPr>
        <w:t xml:space="preserve">, waarbij unitparameters zoals druk en temperaturen worden gebruikt om conclusies te trekken over de hoeveelheid koudemiddel om zo een duurzame en veilige werking van de units te garanderen. </w:t>
      </w:r>
      <w:r w:rsidRPr="004851C1">
        <w:rPr>
          <w:rFonts w:ascii="Arial" w:hAnsi="Arial"/>
          <w:sz w:val="22"/>
        </w:rPr>
        <w:t>Het pakket wordt aangevuld met een uitgebreide verscheidenheid aan opties</w:t>
      </w:r>
      <w:r w:rsidR="00082D34">
        <w:rPr>
          <w:rFonts w:ascii="Arial" w:hAnsi="Arial"/>
          <w:sz w:val="22"/>
        </w:rPr>
        <w:t xml:space="preserve">. </w:t>
      </w:r>
      <w:bookmarkStart w:name="_Hlk127801351" w:id="4"/>
      <w:r w:rsidR="00082D34">
        <w:rPr>
          <w:rFonts w:ascii="Arial" w:hAnsi="Arial"/>
          <w:sz w:val="22"/>
        </w:rPr>
        <w:t xml:space="preserve">Naast de bekende toebehoren-posities is bijvoorbeeld ook een </w:t>
      </w:r>
      <w:bookmarkStart w:name="_Hlk127801188" w:id="5"/>
      <w:r w:rsidR="00082D34">
        <w:rPr>
          <w:rFonts w:ascii="Arial" w:hAnsi="Arial"/>
          <w:sz w:val="22"/>
        </w:rPr>
        <w:t xml:space="preserve">compressorbehuizing </w:t>
      </w:r>
      <w:bookmarkEnd w:id="5"/>
      <w:r w:rsidR="00082D34">
        <w:rPr>
          <w:rFonts w:ascii="Arial" w:hAnsi="Arial"/>
          <w:sz w:val="22"/>
        </w:rPr>
        <w:t>beschikbaar, waarmee het geluidsniveau 6 dB(A) kan worden verlaagd</w:t>
      </w:r>
      <w:r>
        <w:rPr>
          <w:rFonts w:ascii="Arial" w:hAnsi="Arial"/>
          <w:sz w:val="22"/>
        </w:rPr>
        <w:t xml:space="preserve"> en e</w:t>
      </w:r>
      <w:r w:rsidR="00082D34">
        <w:rPr>
          <w:rFonts w:ascii="Arial" w:hAnsi="Arial"/>
          <w:sz w:val="22"/>
        </w:rPr>
        <w:t>en volledige bekleding rond de unit</w:t>
      </w:r>
      <w:r>
        <w:rPr>
          <w:rFonts w:ascii="Arial" w:hAnsi="Arial"/>
          <w:sz w:val="22"/>
        </w:rPr>
        <w:t xml:space="preserve">, waarmee </w:t>
      </w:r>
      <w:r w:rsidR="00082D34">
        <w:rPr>
          <w:rFonts w:ascii="Arial" w:hAnsi="Arial"/>
          <w:sz w:val="22"/>
        </w:rPr>
        <w:t xml:space="preserve">het geluidsniveau met </w:t>
      </w:r>
      <w:bookmarkStart w:name="_Hlk127801232" w:id="6"/>
      <w:r w:rsidR="00082D34">
        <w:rPr>
          <w:rFonts w:ascii="Arial" w:hAnsi="Arial"/>
          <w:sz w:val="22"/>
        </w:rPr>
        <w:t>16 dB(A)</w:t>
      </w:r>
      <w:bookmarkEnd w:id="6"/>
      <w:r>
        <w:rPr>
          <w:rFonts w:ascii="Arial" w:hAnsi="Arial"/>
          <w:sz w:val="22"/>
        </w:rPr>
        <w:t xml:space="preserve"> kan worden verlaagd</w:t>
      </w:r>
      <w:r w:rsidR="00082D34">
        <w:rPr>
          <w:rFonts w:ascii="Arial" w:hAnsi="Arial"/>
          <w:sz w:val="22"/>
        </w:rPr>
        <w:t>.</w:t>
      </w:r>
      <w:bookmarkEnd w:id="4"/>
    </w:p>
    <w:p w:rsidR="00746B9F" w:rsidP="006A2F95" w:rsidRDefault="00746B9F" w14:paraId="2C25AC43" w14:textId="71BDDD1B">
      <w:pPr>
        <w:spacing w:line="360" w:lineRule="auto"/>
        <w:rPr>
          <w:rFonts w:ascii="Arial" w:hAnsi="Arial" w:eastAsia="Calibri" w:cs="Times New Roman"/>
          <w:sz w:val="22"/>
        </w:rPr>
      </w:pPr>
      <w:r>
        <w:rPr>
          <w:rFonts w:ascii="Arial" w:hAnsi="Arial"/>
          <w:sz w:val="22"/>
        </w:rPr>
        <w:t xml:space="preserve">Meer informatie is verkrijgbaar bij Alklima / Mitsubishi Electric, Van </w:t>
      </w:r>
      <w:proofErr w:type="spellStart"/>
      <w:r>
        <w:rPr>
          <w:rFonts w:ascii="Arial" w:hAnsi="Arial"/>
          <w:sz w:val="22"/>
        </w:rPr>
        <w:t>Hennaertweg</w:t>
      </w:r>
      <w:proofErr w:type="spellEnd"/>
      <w:r>
        <w:rPr>
          <w:rFonts w:ascii="Arial" w:hAnsi="Arial"/>
          <w:sz w:val="22"/>
        </w:rPr>
        <w:t xml:space="preserve"> 29, Alblasserdam, e-mail: </w:t>
      </w:r>
      <w:hyperlink w:history="1" r:id="rId11">
        <w:r w:rsidRPr="00D94ACF" w:rsidR="00AC3D3E">
          <w:rPr>
            <w:rStyle w:val="Hyperlink"/>
            <w:rFonts w:ascii="Arial" w:hAnsi="Arial"/>
            <w:sz w:val="22"/>
          </w:rPr>
          <w:t>info@alklima.nl</w:t>
        </w:r>
      </w:hyperlink>
      <w:r w:rsidR="00AC3D3E">
        <w:rPr>
          <w:rFonts w:ascii="Arial" w:hAnsi="Arial"/>
          <w:sz w:val="22"/>
        </w:rPr>
        <w:t xml:space="preserve">, tel.: +31 78 615 0000, </w:t>
      </w:r>
      <w:hyperlink w:history="1" r:id="rId12">
        <w:r w:rsidRPr="00D94ACF" w:rsidR="00AC3D3E">
          <w:rPr>
            <w:rStyle w:val="Hyperlink"/>
            <w:rFonts w:ascii="Arial" w:hAnsi="Arial"/>
            <w:sz w:val="22"/>
          </w:rPr>
          <w:t>www.alklima.nl</w:t>
        </w:r>
      </w:hyperlink>
      <w:r w:rsidR="00AC3D3E">
        <w:rPr>
          <w:rFonts w:ascii="Arial" w:hAnsi="Arial"/>
          <w:sz w:val="22"/>
        </w:rPr>
        <w:t xml:space="preserve"> </w:t>
      </w:r>
    </w:p>
    <w:p w:rsidR="00E66777" w:rsidRDefault="00E66777" w14:paraId="666A8F58" w14:textId="099746AE">
      <w:pPr>
        <w:spacing w:after="160" w:line="259" w:lineRule="auto"/>
        <w:jc w:val="left"/>
        <w:rPr>
          <w:rFonts w:ascii="Arial" w:hAnsi="Arial" w:eastAsia="Calibri" w:cs="Times New Roman"/>
          <w:b/>
          <w:bCs/>
          <w:sz w:val="18"/>
          <w:szCs w:val="18"/>
          <w:u w:val="single"/>
        </w:rPr>
      </w:pPr>
      <w:r>
        <w:br w:type="page"/>
      </w:r>
    </w:p>
    <w:p w:rsidRPr="00660928" w:rsidR="004851C1" w:rsidP="004851C1" w:rsidRDefault="004851C1" w14:paraId="4EA268D4" w14:textId="77777777">
      <w:pPr>
        <w:rPr>
          <w:rFonts w:ascii="Arial" w:hAnsi="Arial" w:cs="Arial" w:eastAsiaTheme="minorHAnsi"/>
          <w:b/>
          <w:bCs/>
          <w:sz w:val="18"/>
          <w:szCs w:val="18"/>
          <w:u w:val="single"/>
        </w:rPr>
      </w:pPr>
      <w:r w:rsidRPr="00660928">
        <w:rPr>
          <w:rFonts w:ascii="Arial" w:hAnsi="Arial" w:cs="Arial"/>
          <w:b/>
          <w:sz w:val="18"/>
          <w:u w:val="single"/>
        </w:rPr>
        <w:lastRenderedPageBreak/>
        <w:t xml:space="preserve">Over </w:t>
      </w:r>
      <w:r>
        <w:rPr>
          <w:rFonts w:ascii="Arial" w:hAnsi="Arial" w:cs="Arial"/>
          <w:b/>
          <w:sz w:val="18"/>
          <w:u w:val="single"/>
        </w:rPr>
        <w:t xml:space="preserve">Alklima / </w:t>
      </w:r>
      <w:r w:rsidRPr="00660928">
        <w:rPr>
          <w:rFonts w:ascii="Arial" w:hAnsi="Arial" w:cs="Arial"/>
          <w:b/>
          <w:sz w:val="18"/>
          <w:u w:val="single"/>
        </w:rPr>
        <w:t>Mitsubishi Electric</w:t>
      </w:r>
    </w:p>
    <w:p w:rsidRPr="00660928" w:rsidR="004851C1" w:rsidP="004851C1" w:rsidRDefault="004851C1" w14:paraId="479C6415" w14:textId="77777777">
      <w:pPr>
        <w:spacing w:after="0" w:line="240" w:lineRule="auto"/>
        <w:rPr>
          <w:rStyle w:val="eop"/>
          <w:rFonts w:ascii="Arial" w:hAnsi="Arial" w:cs="Arial"/>
          <w:color w:val="000000"/>
          <w:sz w:val="18"/>
          <w:szCs w:val="18"/>
          <w:shd w:val="clear" w:color="auto" w:fill="FFFFFF"/>
        </w:rPr>
      </w:pPr>
      <w:r w:rsidRPr="00660928">
        <w:rPr>
          <w:rStyle w:val="normaltextrun"/>
          <w:rFonts w:ascii="Arial" w:hAnsi="Arial" w:cs="Arial"/>
          <w:color w:val="000000"/>
          <w:sz w:val="18"/>
          <w:szCs w:val="18"/>
          <w:shd w:val="clear" w:color="auto" w:fill="FFFFFF"/>
        </w:rPr>
        <w:t xml:space="preserve">Alklima B.V. is al 30 jaar exclusief importeur van Mitsubishi Electric </w:t>
      </w:r>
      <w:r w:rsidRPr="00660928">
        <w:rPr>
          <w:rStyle w:val="normaltextrun"/>
          <w:rFonts w:ascii="Arial" w:hAnsi="Arial" w:cs="Arial"/>
          <w:color w:val="242424"/>
          <w:sz w:val="18"/>
          <w:szCs w:val="18"/>
          <w:shd w:val="clear" w:color="auto" w:fill="FFFFFF"/>
        </w:rPr>
        <w:t>Warmtepompen en Airconditioning</w:t>
      </w:r>
      <w:r w:rsidRPr="00660928">
        <w:rPr>
          <w:rStyle w:val="normaltextrun"/>
          <w:rFonts w:ascii="Arial" w:hAnsi="Arial" w:cs="Arial"/>
          <w:color w:val="000000"/>
          <w:sz w:val="18"/>
          <w:szCs w:val="18"/>
          <w:shd w:val="clear" w:color="auto" w:fill="FFFFFF"/>
        </w:rPr>
        <w:t xml:space="preserve"> voor Nederland. Hiermee is zij een grote speler in de Nederlandse markt als het gaat om duurzame klimaatoplossingen voor het koelen, verwarmen en ventileren van gebouwen en woningen. Het bedrijf richt zich op het versnellen van de overgang naar een volledig elektrische energievoorziening en het op een slimme en duurzame manier verlagen van de energierekening voor huishoudens, utiliteitsgebouwen en sportclubs. Dankzij de in-house productie van hun duurzame klimaatoplossingen kunnen ze hoogwaardige producten garanderen en de CO2-uitstoot minimaliseren. Met hun kennis, expertise en meer dan een eeuw aan ervaring is Alklima/Mitsubishi Electric de go-</w:t>
      </w:r>
      <w:proofErr w:type="spellStart"/>
      <w:r w:rsidRPr="00660928">
        <w:rPr>
          <w:rStyle w:val="normaltextrun"/>
          <w:rFonts w:ascii="Arial" w:hAnsi="Arial" w:cs="Arial"/>
          <w:color w:val="000000"/>
          <w:sz w:val="18"/>
          <w:szCs w:val="18"/>
          <w:shd w:val="clear" w:color="auto" w:fill="FFFFFF"/>
        </w:rPr>
        <w:t>to</w:t>
      </w:r>
      <w:proofErr w:type="spellEnd"/>
      <w:r w:rsidRPr="00660928">
        <w:rPr>
          <w:rStyle w:val="normaltextrun"/>
          <w:rFonts w:ascii="Arial" w:hAnsi="Arial" w:cs="Arial"/>
          <w:color w:val="000000"/>
          <w:sz w:val="18"/>
          <w:szCs w:val="18"/>
          <w:shd w:val="clear" w:color="auto" w:fill="FFFFFF"/>
        </w:rPr>
        <w:t xml:space="preserve"> partner voor volledig elektrisch verduurzamen.</w:t>
      </w:r>
      <w:r w:rsidRPr="00660928">
        <w:rPr>
          <w:rStyle w:val="eop"/>
          <w:rFonts w:ascii="Arial" w:hAnsi="Arial" w:cs="Arial"/>
          <w:color w:val="000000"/>
          <w:sz w:val="18"/>
          <w:szCs w:val="18"/>
          <w:shd w:val="clear" w:color="auto" w:fill="FFFFFF"/>
        </w:rPr>
        <w:t> </w:t>
      </w:r>
    </w:p>
    <w:p w:rsidR="004851C1" w:rsidP="004851C1" w:rsidRDefault="004851C1" w14:paraId="55B85604" w14:textId="77777777">
      <w:pPr>
        <w:spacing w:after="0" w:line="240" w:lineRule="auto"/>
        <w:rPr>
          <w:rFonts w:ascii="Arial" w:hAnsi="Arial" w:eastAsia="Calibri" w:cs="Times New Roman"/>
          <w:sz w:val="18"/>
          <w:szCs w:val="18"/>
          <w:lang w:eastAsia="de-DE"/>
        </w:rPr>
      </w:pPr>
    </w:p>
    <w:p w:rsidRPr="003A5580" w:rsidR="004851C1" w:rsidP="004851C1" w:rsidRDefault="004851C1" w14:paraId="1BC8AFDF" w14:textId="77777777">
      <w:pPr>
        <w:spacing w:after="0" w:line="240" w:lineRule="auto"/>
        <w:rPr>
          <w:rFonts w:ascii="Arial" w:hAnsi="Arial" w:eastAsia="Calibri" w:cs="Times New Roman"/>
          <w:sz w:val="18"/>
          <w:szCs w:val="18"/>
          <w:lang w:eastAsia="de-DE"/>
        </w:rPr>
      </w:pPr>
      <w:r>
        <w:rPr>
          <w:rFonts w:ascii="Arial" w:hAnsi="Arial" w:eastAsia="Calibri" w:cs="Times New Roman"/>
          <w:sz w:val="18"/>
          <w:szCs w:val="18"/>
          <w:lang w:eastAsia="de-DE"/>
        </w:rPr>
        <w:t xml:space="preserve">Voor meer informatie: </w:t>
      </w:r>
      <w:hyperlink w:history="1" r:id="rId13">
        <w:r w:rsidRPr="00F34F69">
          <w:rPr>
            <w:rStyle w:val="Hyperlink"/>
            <w:rFonts w:ascii="Arial" w:hAnsi="Arial" w:eastAsia="Calibri" w:cs="Times New Roman"/>
            <w:sz w:val="18"/>
            <w:szCs w:val="18"/>
            <w:lang w:eastAsia="de-DE"/>
          </w:rPr>
          <w:t>www.alklima.nl</w:t>
        </w:r>
      </w:hyperlink>
      <w:r>
        <w:rPr>
          <w:rFonts w:ascii="Arial" w:hAnsi="Arial" w:eastAsia="Calibri" w:cs="Times New Roman"/>
          <w:sz w:val="18"/>
          <w:szCs w:val="18"/>
          <w:lang w:eastAsia="de-DE"/>
        </w:rPr>
        <w:t xml:space="preserve"> </w:t>
      </w:r>
    </w:p>
    <w:p w:rsidRPr="006A62E0" w:rsidR="006A2F95" w:rsidP="006A2F95" w:rsidRDefault="006A2F95" w14:paraId="4B48D768" w14:textId="77777777">
      <w:pPr>
        <w:spacing w:after="0" w:line="240" w:lineRule="auto"/>
        <w:rPr>
          <w:rFonts w:ascii="Arial" w:hAnsi="Arial" w:eastAsia="Calibri" w:cs="Times New Roman"/>
          <w:sz w:val="18"/>
          <w:szCs w:val="18"/>
          <w:lang w:eastAsia="de-DE"/>
        </w:rPr>
      </w:pPr>
    </w:p>
    <w:p w:rsidRPr="00C94866" w:rsidR="006A2F95" w:rsidP="006A2F95" w:rsidRDefault="006A2F95" w14:paraId="447C92DD" w14:textId="77777777">
      <w:pPr>
        <w:spacing w:after="0" w:line="360" w:lineRule="auto"/>
        <w:rPr>
          <w:rFonts w:ascii="Arial" w:hAnsi="Arial" w:eastAsia="Calibri" w:cs="Times New Roman"/>
          <w:sz w:val="22"/>
          <w:szCs w:val="24"/>
          <w:lang w:val="en-GB"/>
        </w:rPr>
      </w:pPr>
      <w:r w:rsidRPr="00C94866">
        <w:rPr>
          <w:rFonts w:ascii="Arial" w:hAnsi="Arial"/>
          <w:sz w:val="22"/>
          <w:lang w:val="en-GB"/>
        </w:rPr>
        <w:t>---------------------------------------------------------------------------------------------------------------------</w:t>
      </w:r>
    </w:p>
    <w:p w:rsidRPr="00C94866" w:rsidR="006A2F95" w:rsidP="006A2F95" w:rsidRDefault="006A2F95" w14:paraId="7A1AF934" w14:textId="77777777">
      <w:pPr>
        <w:tabs>
          <w:tab w:val="left" w:pos="5400"/>
        </w:tabs>
        <w:spacing w:after="0" w:line="240" w:lineRule="auto"/>
        <w:rPr>
          <w:rFonts w:ascii="Arial" w:hAnsi="Arial" w:eastAsia="Calibri" w:cs="Arial"/>
          <w:b/>
          <w:sz w:val="18"/>
          <w:szCs w:val="18"/>
          <w:lang w:val="en-GB"/>
        </w:rPr>
      </w:pPr>
      <w:r w:rsidRPr="00C94866">
        <w:rPr>
          <w:rFonts w:ascii="Arial" w:hAnsi="Arial"/>
          <w:b/>
          <w:sz w:val="18"/>
          <w:lang w:val="en-GB"/>
        </w:rPr>
        <w:t xml:space="preserve">Contact </w:t>
      </w:r>
    </w:p>
    <w:p w:rsidRPr="006A62E0" w:rsidR="006A2F95" w:rsidP="006A2F95" w:rsidRDefault="006A2F95" w14:paraId="77D746AF" w14:textId="77777777">
      <w:pPr>
        <w:tabs>
          <w:tab w:val="left" w:pos="5400"/>
        </w:tabs>
        <w:spacing w:after="0" w:line="240" w:lineRule="auto"/>
        <w:rPr>
          <w:rFonts w:ascii="Arial" w:hAnsi="Arial" w:eastAsia="Calibri" w:cs="Arial"/>
          <w:sz w:val="18"/>
          <w:szCs w:val="18"/>
          <w:lang w:val="sv-SE" w:eastAsia="de-DE"/>
        </w:rPr>
      </w:pPr>
    </w:p>
    <w:p w:rsidR="00B423F0" w:rsidP="00B423F0" w:rsidRDefault="00B423F0" w14:paraId="4DC5FE93" w14:textId="608ABF13">
      <w:pPr>
        <w:tabs>
          <w:tab w:val="left" w:pos="4680"/>
          <w:tab w:val="left" w:pos="5400"/>
        </w:tabs>
        <w:spacing w:after="0" w:line="240" w:lineRule="auto"/>
        <w:ind w:right="-16"/>
        <w:rPr>
          <w:rFonts w:ascii="Arial" w:hAnsi="Arial"/>
          <w:sz w:val="18"/>
        </w:rPr>
      </w:pPr>
      <w:r>
        <w:rPr>
          <w:rFonts w:ascii="Arial" w:hAnsi="Arial"/>
          <w:sz w:val="18"/>
        </w:rPr>
        <w:t>Mediarelaties Alklima / Mitsubishi Electric</w:t>
      </w:r>
    </w:p>
    <w:p w:rsidR="00B423F0" w:rsidP="00B423F0" w:rsidRDefault="00B423F0" w14:paraId="3FC41C3A" w14:textId="77777777">
      <w:pPr>
        <w:tabs>
          <w:tab w:val="left" w:pos="4680"/>
          <w:tab w:val="left" w:pos="5400"/>
        </w:tabs>
        <w:spacing w:after="0" w:line="240" w:lineRule="auto"/>
        <w:ind w:right="-16"/>
        <w:rPr>
          <w:rFonts w:ascii="Arial" w:hAnsi="Arial"/>
          <w:sz w:val="18"/>
        </w:rPr>
      </w:pPr>
      <w:r>
        <w:rPr>
          <w:rFonts w:ascii="Arial" w:hAnsi="Arial"/>
          <w:sz w:val="18"/>
        </w:rPr>
        <w:t>Laura van den Berg</w:t>
      </w:r>
    </w:p>
    <w:p w:rsidR="00B423F0" w:rsidP="00B423F0" w:rsidRDefault="00000000" w14:paraId="617BBA34" w14:textId="77777777">
      <w:pPr>
        <w:tabs>
          <w:tab w:val="left" w:pos="4680"/>
          <w:tab w:val="left" w:pos="5400"/>
        </w:tabs>
        <w:spacing w:after="0" w:line="240" w:lineRule="auto"/>
        <w:ind w:right="-16"/>
        <w:rPr>
          <w:rFonts w:ascii="Arial" w:hAnsi="Arial"/>
          <w:sz w:val="18"/>
        </w:rPr>
      </w:pPr>
      <w:hyperlink w:history="1" r:id="rId14">
        <w:r w:rsidRPr="00B17C7A" w:rsidR="00B423F0">
          <w:rPr>
            <w:rStyle w:val="Hyperlink"/>
            <w:rFonts w:ascii="Arial" w:hAnsi="Arial"/>
            <w:sz w:val="18"/>
          </w:rPr>
          <w:t>laura@koroki.nl</w:t>
        </w:r>
      </w:hyperlink>
    </w:p>
    <w:p w:rsidR="00B423F0" w:rsidP="00B423F0" w:rsidRDefault="00B423F0" w14:paraId="62A354A0" w14:textId="77777777">
      <w:pPr>
        <w:tabs>
          <w:tab w:val="left" w:pos="4680"/>
          <w:tab w:val="left" w:pos="5400"/>
        </w:tabs>
        <w:spacing w:after="0" w:line="240" w:lineRule="auto"/>
        <w:ind w:right="-16"/>
        <w:rPr>
          <w:rFonts w:ascii="Arial" w:hAnsi="Arial"/>
          <w:sz w:val="18"/>
        </w:rPr>
      </w:pPr>
      <w:r>
        <w:rPr>
          <w:rFonts w:ascii="Arial" w:hAnsi="Arial"/>
          <w:sz w:val="18"/>
        </w:rPr>
        <w:t>+31 6 27225743</w:t>
      </w:r>
    </w:p>
    <w:p w:rsidR="006A2F95" w:rsidP="006A2F95" w:rsidRDefault="006A2F95" w14:paraId="7818128F" w14:textId="65C7D88E">
      <w:pPr>
        <w:tabs>
          <w:tab w:val="left" w:pos="4680"/>
          <w:tab w:val="left" w:pos="5400"/>
        </w:tabs>
        <w:spacing w:after="0" w:line="240" w:lineRule="auto"/>
        <w:rPr>
          <w:rFonts w:ascii="Arial" w:hAnsi="Arial" w:eastAsia="Calibri" w:cs="Arial"/>
          <w:sz w:val="18"/>
          <w:szCs w:val="18"/>
          <w:u w:color="000000"/>
          <w:lang w:val="sv-SE" w:eastAsia="de-DE"/>
        </w:rPr>
      </w:pPr>
    </w:p>
    <w:p w:rsidR="00C82857" w:rsidP="006A2F95" w:rsidRDefault="00C82857" w14:paraId="3ECBA171" w14:textId="11C0E86E">
      <w:pPr>
        <w:tabs>
          <w:tab w:val="left" w:pos="4680"/>
          <w:tab w:val="left" w:pos="5400"/>
        </w:tabs>
        <w:spacing w:after="0" w:line="240" w:lineRule="auto"/>
        <w:rPr>
          <w:rFonts w:ascii="Arial" w:hAnsi="Arial" w:eastAsia="Calibri" w:cs="Arial"/>
          <w:sz w:val="18"/>
          <w:szCs w:val="18"/>
          <w:u w:color="000000"/>
          <w:lang w:val="sv-SE" w:eastAsia="de-DE"/>
        </w:rPr>
      </w:pPr>
    </w:p>
    <w:p w:rsidR="00965134" w:rsidP="006A2F95" w:rsidRDefault="00ED07A9" w14:paraId="478838BC" w14:textId="4F772E57">
      <w:pPr>
        <w:tabs>
          <w:tab w:val="left" w:pos="4680"/>
          <w:tab w:val="left" w:pos="5400"/>
        </w:tabs>
        <w:spacing w:after="0" w:line="240" w:lineRule="auto"/>
        <w:rPr>
          <w:rFonts w:ascii="Arial" w:hAnsi="Arial" w:eastAsia="Calibri" w:cs="Arial"/>
          <w:sz w:val="18"/>
          <w:szCs w:val="18"/>
          <w:u w:color="000000"/>
        </w:rPr>
      </w:pPr>
      <w:r>
        <w:rPr>
          <w:rFonts w:ascii="Arial" w:hAnsi="Arial"/>
          <w:sz w:val="18"/>
          <w:u w:color="000000"/>
        </w:rPr>
        <w:t xml:space="preserve">Tekst bij de afbeeldingen: </w:t>
      </w:r>
    </w:p>
    <w:p w:rsidR="006A2F95" w:rsidP="006A2F95" w:rsidRDefault="006A2F95" w14:paraId="4E8CF275" w14:textId="06517AB6">
      <w:pPr>
        <w:tabs>
          <w:tab w:val="left" w:pos="4680"/>
          <w:tab w:val="left" w:pos="5400"/>
        </w:tabs>
        <w:spacing w:after="0" w:line="240" w:lineRule="auto"/>
        <w:rPr>
          <w:rFonts w:ascii="Arial" w:hAnsi="Arial" w:eastAsia="Calibri" w:cs="Arial"/>
          <w:sz w:val="18"/>
          <w:szCs w:val="18"/>
          <w:u w:color="000000"/>
          <w:lang w:val="sv-SE" w:eastAsia="de-DE"/>
        </w:rPr>
      </w:pPr>
    </w:p>
    <w:p w:rsidR="006A2F95" w:rsidP="006A2F95" w:rsidRDefault="00E3132C" w14:paraId="103E4BBF" w14:textId="4524ADE9">
      <w:pPr>
        <w:tabs>
          <w:tab w:val="left" w:pos="4680"/>
          <w:tab w:val="left" w:pos="5400"/>
        </w:tabs>
        <w:spacing w:after="0" w:line="240" w:lineRule="auto"/>
        <w:rPr>
          <w:rFonts w:ascii="Arial" w:hAnsi="Arial" w:eastAsia="Calibri" w:cs="Arial"/>
          <w:sz w:val="18"/>
          <w:szCs w:val="18"/>
          <w:u w:color="000000"/>
        </w:rPr>
      </w:pPr>
      <w:r>
        <w:rPr>
          <w:rFonts w:ascii="Arial" w:hAnsi="Arial"/>
          <w:noProof/>
          <w:sz w:val="18"/>
          <w:u w:color="000000"/>
          <w:lang w:val="de-DE" w:eastAsia="de-DE"/>
        </w:rPr>
        <w:drawing>
          <wp:inline distT="0" distB="0" distL="0" distR="0" wp14:anchorId="79587E57" wp14:editId="60347DAB">
            <wp:extent cx="3228975" cy="208330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5907" cy="2100685"/>
                    </a:xfrm>
                    <a:prstGeom prst="rect">
                      <a:avLst/>
                    </a:prstGeom>
                    <a:noFill/>
                  </pic:spPr>
                </pic:pic>
              </a:graphicData>
            </a:graphic>
          </wp:inline>
        </w:drawing>
      </w:r>
    </w:p>
    <w:p w:rsidRPr="007C0B4F" w:rsidR="00E3132C" w:rsidP="006A2F95" w:rsidRDefault="00E3132C" w14:paraId="2B308B21" w14:textId="77777777">
      <w:pPr>
        <w:tabs>
          <w:tab w:val="left" w:pos="4680"/>
          <w:tab w:val="left" w:pos="5400"/>
        </w:tabs>
        <w:spacing w:after="0" w:line="240" w:lineRule="auto"/>
        <w:rPr>
          <w:rFonts w:ascii="Arial" w:hAnsi="Arial" w:eastAsia="Calibri" w:cs="Arial"/>
          <w:sz w:val="18"/>
          <w:szCs w:val="18"/>
          <w:u w:color="000000"/>
          <w:lang w:val="sv-SE" w:eastAsia="de-DE"/>
        </w:rPr>
      </w:pPr>
    </w:p>
    <w:p w:rsidR="006A2F95" w:rsidP="006A2F95" w:rsidRDefault="004F18F0" w14:paraId="40EC9EAD" w14:textId="1B645496">
      <w:pPr>
        <w:widowControl w:val="0"/>
        <w:suppressAutoHyphens/>
        <w:spacing w:after="0" w:line="240" w:lineRule="auto"/>
        <w:jc w:val="left"/>
        <w:rPr>
          <w:rFonts w:ascii="Arial" w:hAnsi="Arial" w:eastAsia="Calibri" w:cs="Times New Roman"/>
          <w:iCs/>
          <w:noProof/>
          <w:sz w:val="18"/>
          <w:szCs w:val="18"/>
        </w:rPr>
      </w:pPr>
      <w:r>
        <w:rPr>
          <w:rFonts w:ascii="Arial" w:hAnsi="Arial"/>
          <w:sz w:val="18"/>
        </w:rPr>
        <w:t xml:space="preserve">MH-CV_i-FX2-W-G04: Mitsubishi Electric presenteerde haar watergekoelde </w:t>
      </w:r>
      <w:proofErr w:type="spellStart"/>
      <w:r>
        <w:rPr>
          <w:rFonts w:ascii="Arial" w:hAnsi="Arial"/>
          <w:sz w:val="18"/>
        </w:rPr>
        <w:t>koudwatersystemen</w:t>
      </w:r>
      <w:proofErr w:type="spellEnd"/>
      <w:r>
        <w:rPr>
          <w:rFonts w:ascii="Arial" w:hAnsi="Arial"/>
          <w:sz w:val="18"/>
        </w:rPr>
        <w:t xml:space="preserve"> en warmtepompen uit de i-FX2-W-serie met twee toerentalgeregelde schroefcompressoren op de ISH 2023 in Frankfurt a. M.</w:t>
      </w:r>
    </w:p>
    <w:p w:rsidR="00133E2C" w:rsidP="00133E2C" w:rsidRDefault="004F18F0" w14:paraId="5698C9BA" w14:textId="59428DC9">
      <w:pPr>
        <w:tabs>
          <w:tab w:val="left" w:pos="4680"/>
          <w:tab w:val="left" w:pos="5400"/>
        </w:tabs>
        <w:spacing w:after="240" w:line="240" w:lineRule="auto"/>
        <w:ind w:right="-17"/>
        <w:rPr>
          <w:rFonts w:ascii="Arial" w:hAnsi="Arial" w:eastAsia="Calibri" w:cs="Times New Roman"/>
          <w:noProof/>
          <w:sz w:val="18"/>
          <w:szCs w:val="18"/>
        </w:rPr>
      </w:pPr>
      <w:r>
        <w:rPr>
          <w:noProof/>
          <w:lang w:val="de-DE" w:eastAsia="de-DE"/>
        </w:rPr>
        <w:drawing>
          <wp:inline distT="0" distB="0" distL="0" distR="0" wp14:anchorId="073D7C5B" wp14:editId="5BF8F9F8">
            <wp:extent cx="1933575" cy="19335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4F18F0" w:rsidP="00133E2C" w:rsidRDefault="004F18F0" w14:paraId="69464C62" w14:textId="1EF2EEC6">
      <w:pPr>
        <w:tabs>
          <w:tab w:val="left" w:pos="4680"/>
          <w:tab w:val="left" w:pos="5400"/>
        </w:tabs>
        <w:spacing w:after="240" w:line="240" w:lineRule="auto"/>
        <w:ind w:right="-17"/>
        <w:rPr>
          <w:rFonts w:ascii="Arial" w:hAnsi="Arial" w:eastAsia="Calibri" w:cs="Times New Roman"/>
          <w:noProof/>
          <w:sz w:val="18"/>
          <w:szCs w:val="18"/>
        </w:rPr>
      </w:pPr>
      <w:r>
        <w:rPr>
          <w:rFonts w:ascii="Arial" w:hAnsi="Arial"/>
          <w:sz w:val="18"/>
        </w:rPr>
        <w:t xml:space="preserve">MH-CV_i-FX2-W-G04-akoestische behuizing: Als toebehoren is bijvoorbeeld een compressorbehuizing beschikbaar, waarmee het geluidsniveau bij een volledige bekleding van de unit met 16 dB(A) kan worden verlaagd. </w:t>
      </w:r>
    </w:p>
    <w:p w:rsidRPr="00E951FA" w:rsidR="004F18F0" w:rsidP="00133E2C" w:rsidRDefault="004F18F0" w14:paraId="005D8799" w14:textId="77777777">
      <w:pPr>
        <w:tabs>
          <w:tab w:val="left" w:pos="4680"/>
          <w:tab w:val="left" w:pos="5400"/>
        </w:tabs>
        <w:spacing w:after="240" w:line="240" w:lineRule="auto"/>
        <w:ind w:right="-17"/>
        <w:rPr>
          <w:rFonts w:ascii="Arial" w:hAnsi="Arial" w:eastAsia="Calibri" w:cs="Times New Roman"/>
          <w:noProof/>
          <w:sz w:val="18"/>
          <w:szCs w:val="18"/>
          <w:lang w:eastAsia="de-DE"/>
        </w:rPr>
      </w:pPr>
    </w:p>
    <w:p w:rsidR="002105E5" w:rsidP="002105E5" w:rsidRDefault="00133E2C" w14:paraId="2A4A47CC" w14:textId="77777777">
      <w:pPr>
        <w:tabs>
          <w:tab w:val="left" w:pos="4680"/>
          <w:tab w:val="left" w:pos="5400"/>
        </w:tabs>
        <w:spacing w:after="0" w:line="360" w:lineRule="auto"/>
        <w:ind w:right="-17"/>
        <w:rPr>
          <w:rFonts w:ascii="Arial" w:hAnsi="Arial" w:eastAsia="Calibri" w:cs="Arial"/>
          <w:sz w:val="18"/>
          <w:szCs w:val="18"/>
        </w:rPr>
      </w:pPr>
      <w:r>
        <w:rPr>
          <w:rFonts w:ascii="Arial" w:hAnsi="Arial"/>
          <w:sz w:val="18"/>
        </w:rPr>
        <w:t xml:space="preserve">Afbeelding: Mitsubishi Electric: </w:t>
      </w:r>
    </w:p>
    <w:p w:rsidR="00133E2C" w:rsidP="002105E5" w:rsidRDefault="00133E2C" w14:paraId="49FA02CD" w14:textId="510A0F01">
      <w:pPr>
        <w:tabs>
          <w:tab w:val="left" w:pos="4680"/>
          <w:tab w:val="left" w:pos="5400"/>
        </w:tabs>
        <w:spacing w:after="0" w:line="360" w:lineRule="auto"/>
        <w:ind w:right="-17"/>
        <w:rPr>
          <w:rFonts w:ascii="Arial" w:hAnsi="Arial" w:eastAsia="Calibri" w:cs="Arial"/>
          <w:sz w:val="18"/>
          <w:szCs w:val="18"/>
        </w:rPr>
      </w:pPr>
      <w:r>
        <w:rPr>
          <w:rFonts w:ascii="Arial" w:hAnsi="Arial"/>
          <w:sz w:val="18"/>
        </w:rPr>
        <w:t xml:space="preserve">Datum: </w:t>
      </w:r>
      <w:r w:rsidR="004851C1">
        <w:rPr>
          <w:rFonts w:ascii="Arial" w:hAnsi="Arial"/>
          <w:sz w:val="18"/>
        </w:rPr>
        <w:t>6 februari 2024</w:t>
      </w:r>
    </w:p>
    <w:sectPr w:rsidR="00133E2C" w:rsidSect="00D81674">
      <w:headerReference w:type="default" r:id="rId17"/>
      <w:pgSz w:w="11906" w:h="16838" w:orient="portrait"/>
      <w:pgMar w:top="2410" w:right="1417" w:bottom="1134" w:left="141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674" w:rsidP="00133E2C" w:rsidRDefault="00D81674" w14:paraId="20EB19D2" w14:textId="77777777">
      <w:pPr>
        <w:spacing w:after="0" w:line="240" w:lineRule="auto"/>
      </w:pPr>
      <w:r>
        <w:separator/>
      </w:r>
    </w:p>
  </w:endnote>
  <w:endnote w:type="continuationSeparator" w:id="0">
    <w:p w:rsidR="00D81674" w:rsidP="00133E2C" w:rsidRDefault="00D81674" w14:paraId="19A947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674" w:rsidP="00133E2C" w:rsidRDefault="00D81674" w14:paraId="145A14E6" w14:textId="77777777">
      <w:pPr>
        <w:spacing w:after="0" w:line="240" w:lineRule="auto"/>
      </w:pPr>
      <w:r>
        <w:separator/>
      </w:r>
    </w:p>
  </w:footnote>
  <w:footnote w:type="continuationSeparator" w:id="0">
    <w:p w:rsidR="00D81674" w:rsidP="00133E2C" w:rsidRDefault="00D81674" w14:paraId="641E8B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3E2C" w:rsidRDefault="00133E2C" w14:paraId="3EB237AB" w14:textId="4FEF4B02">
    <w:pPr>
      <w:pStyle w:val="Koptekst"/>
    </w:pPr>
    <w:r>
      <w:rPr>
        <w:noProof/>
        <w:lang w:val="de-DE" w:eastAsia="de-DE"/>
      </w:rPr>
      <w:drawing>
        <wp:inline distT="0" distB="0" distL="0" distR="0" wp14:anchorId="7B4BD43B" wp14:editId="5E7BD6E0">
          <wp:extent cx="1450975" cy="6032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hint="default" w:ascii="Wingdings" w:hAnsi="Wingdings"/>
        <w:sz w:val="16"/>
      </w:rPr>
    </w:lvl>
    <w:lvl w:ilvl="1" w:tplc="04070003">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1658414354">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9"/>
    <w:rsid w:val="00047442"/>
    <w:rsid w:val="0006068D"/>
    <w:rsid w:val="00082D34"/>
    <w:rsid w:val="000B1FD2"/>
    <w:rsid w:val="000C4E1E"/>
    <w:rsid w:val="000D6400"/>
    <w:rsid w:val="001117D8"/>
    <w:rsid w:val="00133E2C"/>
    <w:rsid w:val="00157268"/>
    <w:rsid w:val="001D526D"/>
    <w:rsid w:val="0020385F"/>
    <w:rsid w:val="002105E5"/>
    <w:rsid w:val="00223FF5"/>
    <w:rsid w:val="00227F74"/>
    <w:rsid w:val="00246584"/>
    <w:rsid w:val="00295A83"/>
    <w:rsid w:val="002A066B"/>
    <w:rsid w:val="002A4F0D"/>
    <w:rsid w:val="002B30FE"/>
    <w:rsid w:val="00326351"/>
    <w:rsid w:val="00366CD5"/>
    <w:rsid w:val="0039786A"/>
    <w:rsid w:val="00445DEA"/>
    <w:rsid w:val="0046315D"/>
    <w:rsid w:val="004851C1"/>
    <w:rsid w:val="004B1BE5"/>
    <w:rsid w:val="004B757E"/>
    <w:rsid w:val="004E2445"/>
    <w:rsid w:val="004F18F0"/>
    <w:rsid w:val="004F378F"/>
    <w:rsid w:val="00510540"/>
    <w:rsid w:val="00520F7B"/>
    <w:rsid w:val="00531847"/>
    <w:rsid w:val="00580FA1"/>
    <w:rsid w:val="00597BB1"/>
    <w:rsid w:val="005D7249"/>
    <w:rsid w:val="00602DE3"/>
    <w:rsid w:val="00642A1E"/>
    <w:rsid w:val="006444E6"/>
    <w:rsid w:val="00657855"/>
    <w:rsid w:val="0067142B"/>
    <w:rsid w:val="00675CBF"/>
    <w:rsid w:val="006A2F95"/>
    <w:rsid w:val="00746B9F"/>
    <w:rsid w:val="007777E2"/>
    <w:rsid w:val="00797A9C"/>
    <w:rsid w:val="007B40BA"/>
    <w:rsid w:val="00800668"/>
    <w:rsid w:val="00815C7C"/>
    <w:rsid w:val="00827AC1"/>
    <w:rsid w:val="00830EEE"/>
    <w:rsid w:val="0083207C"/>
    <w:rsid w:val="008A2855"/>
    <w:rsid w:val="008F2AD7"/>
    <w:rsid w:val="00906CC1"/>
    <w:rsid w:val="00945E64"/>
    <w:rsid w:val="00956E14"/>
    <w:rsid w:val="009572BF"/>
    <w:rsid w:val="00965134"/>
    <w:rsid w:val="009F30F8"/>
    <w:rsid w:val="00A533F1"/>
    <w:rsid w:val="00A57634"/>
    <w:rsid w:val="00A84E42"/>
    <w:rsid w:val="00AC3D3E"/>
    <w:rsid w:val="00AD11D0"/>
    <w:rsid w:val="00AF5951"/>
    <w:rsid w:val="00B423F0"/>
    <w:rsid w:val="00B6100D"/>
    <w:rsid w:val="00B95764"/>
    <w:rsid w:val="00BA1E2E"/>
    <w:rsid w:val="00BA40F3"/>
    <w:rsid w:val="00BE48B3"/>
    <w:rsid w:val="00BF32AE"/>
    <w:rsid w:val="00C15989"/>
    <w:rsid w:val="00C74943"/>
    <w:rsid w:val="00C82857"/>
    <w:rsid w:val="00C94866"/>
    <w:rsid w:val="00CD4A61"/>
    <w:rsid w:val="00D31466"/>
    <w:rsid w:val="00D316A2"/>
    <w:rsid w:val="00D425A8"/>
    <w:rsid w:val="00D7350D"/>
    <w:rsid w:val="00D73761"/>
    <w:rsid w:val="00D81674"/>
    <w:rsid w:val="00D92DBA"/>
    <w:rsid w:val="00DB18A9"/>
    <w:rsid w:val="00E10E26"/>
    <w:rsid w:val="00E26F47"/>
    <w:rsid w:val="00E3132C"/>
    <w:rsid w:val="00E52627"/>
    <w:rsid w:val="00E536B8"/>
    <w:rsid w:val="00E53800"/>
    <w:rsid w:val="00E66777"/>
    <w:rsid w:val="00E84608"/>
    <w:rsid w:val="00EB5DC6"/>
    <w:rsid w:val="00ED07A9"/>
    <w:rsid w:val="00EE601C"/>
    <w:rsid w:val="00EF1347"/>
    <w:rsid w:val="00F0267C"/>
    <w:rsid w:val="00F65B30"/>
    <w:rsid w:val="00FA7859"/>
    <w:rsid w:val="00FC3C9D"/>
    <w:rsid w:val="00FE2DC5"/>
    <w:rsid w:val="0FB52A5B"/>
    <w:rsid w:val="39C2EF0B"/>
    <w:rsid w:val="3B5EBF6C"/>
    <w:rsid w:val="3C3CE9BE"/>
    <w:rsid w:val="3F9BC39A"/>
    <w:rsid w:val="589F1BC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B9401"/>
  <w15:docId w15:val="{4CB76235-4305-4E72-8420-D7FD7D2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06CC1"/>
    <w:pPr>
      <w:spacing w:after="200" w:line="276" w:lineRule="auto"/>
      <w:jc w:val="both"/>
    </w:pPr>
    <w:rPr>
      <w:rFonts w:eastAsiaTheme="minorEastAsi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3E2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3E2C"/>
  </w:style>
  <w:style w:type="paragraph" w:styleId="Voettekst">
    <w:name w:val="footer"/>
    <w:basedOn w:val="Standaard"/>
    <w:link w:val="VoettekstChar"/>
    <w:uiPriority w:val="99"/>
    <w:unhideWhenUsed/>
    <w:rsid w:val="00133E2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3E2C"/>
  </w:style>
  <w:style w:type="character" w:styleId="Hyperlink">
    <w:name w:val="Hyperlink"/>
    <w:basedOn w:val="Standaardalinea-lettertype"/>
    <w:uiPriority w:val="99"/>
    <w:unhideWhenUsed/>
    <w:rsid w:val="00133E2C"/>
    <w:rPr>
      <w:strike w:val="0"/>
      <w:dstrike w:val="0"/>
      <w:color w:val="252525"/>
      <w:u w:val="none"/>
      <w:effect w:val="none"/>
      <w:shd w:val="clear" w:color="auto" w:fill="auto"/>
    </w:rPr>
  </w:style>
  <w:style w:type="paragraph" w:styleId="Lijstalinea">
    <w:name w:val="List Paragraph"/>
    <w:basedOn w:val="Standaard"/>
    <w:uiPriority w:val="99"/>
    <w:qFormat/>
    <w:rsid w:val="00133E2C"/>
    <w:pPr>
      <w:ind w:left="720"/>
      <w:contextualSpacing/>
    </w:pPr>
  </w:style>
  <w:style w:type="paragraph" w:styleId="Formatvorlage4" w:customStyle="1">
    <w:name w:val="Formatvorlage4"/>
    <w:basedOn w:val="Standaard"/>
    <w:link w:val="Formatvorlage4Zchn"/>
    <w:qFormat/>
    <w:rsid w:val="00133E2C"/>
    <w:rPr>
      <w:rFonts w:ascii="Calibri" w:hAnsi="Calibri" w:eastAsia="Calibri" w:cs="Arial"/>
    </w:rPr>
  </w:style>
  <w:style w:type="character" w:styleId="Formatvorlage4Zchn" w:customStyle="1">
    <w:name w:val="Formatvorlage4 Zchn"/>
    <w:basedOn w:val="Standaardalinea-lettertype"/>
    <w:link w:val="Formatvorlage4"/>
    <w:rsid w:val="00133E2C"/>
    <w:rPr>
      <w:rFonts w:ascii="Calibri" w:hAnsi="Calibri" w:eastAsia="Calibri" w:cs="Arial"/>
      <w:sz w:val="20"/>
      <w:szCs w:val="20"/>
    </w:rPr>
  </w:style>
  <w:style w:type="paragraph" w:styleId="berschrift2" w:customStyle="1">
    <w:name w:val="Überschrift2"/>
    <w:basedOn w:val="Standaard"/>
    <w:qFormat/>
    <w:rsid w:val="00133E2C"/>
    <w:pPr>
      <w:spacing w:before="240" w:after="80"/>
      <w:ind w:left="1440" w:right="1440"/>
      <w:outlineLvl w:val="1"/>
    </w:pPr>
    <w:rPr>
      <w:rFonts w:ascii="Calibri" w:hAnsi="Calibri" w:eastAsia="Calibri" w:cs="Times New Roman"/>
      <w:smallCaps/>
      <w:spacing w:val="5"/>
      <w:sz w:val="28"/>
      <w:szCs w:val="28"/>
    </w:rPr>
  </w:style>
  <w:style w:type="paragraph" w:styleId="Normaalweb">
    <w:name w:val="Normal (Web)"/>
    <w:basedOn w:val="Standaard"/>
    <w:uiPriority w:val="99"/>
    <w:unhideWhenUsed/>
    <w:rsid w:val="00445DEA"/>
    <w:pPr>
      <w:spacing w:before="100" w:beforeAutospacing="1" w:after="100" w:afterAutospacing="1" w:line="240" w:lineRule="auto"/>
      <w:jc w:val="left"/>
    </w:pPr>
    <w:rPr>
      <w:rFonts w:ascii="Times New Roman" w:hAnsi="Times New Roman" w:eastAsia="Times New Roman" w:cs="Times New Roman"/>
      <w:sz w:val="24"/>
      <w:szCs w:val="24"/>
      <w:lang w:eastAsia="de-DE"/>
    </w:rPr>
  </w:style>
  <w:style w:type="paragraph" w:styleId="Ballontekst">
    <w:name w:val="Balloon Text"/>
    <w:basedOn w:val="Standaard"/>
    <w:link w:val="BallontekstChar"/>
    <w:uiPriority w:val="99"/>
    <w:semiHidden/>
    <w:unhideWhenUsed/>
    <w:rsid w:val="00227F74"/>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227F74"/>
    <w:rPr>
      <w:rFonts w:ascii="Tahoma" w:hAnsi="Tahoma" w:cs="Tahoma" w:eastAsiaTheme="minorEastAsia"/>
      <w:sz w:val="16"/>
      <w:szCs w:val="16"/>
    </w:rPr>
  </w:style>
  <w:style w:type="character" w:styleId="Verwijzingopmerking">
    <w:name w:val="annotation reference"/>
    <w:basedOn w:val="Standaardalinea-lettertype"/>
    <w:uiPriority w:val="99"/>
    <w:semiHidden/>
    <w:unhideWhenUsed/>
    <w:rsid w:val="00642A1E"/>
    <w:rPr>
      <w:sz w:val="16"/>
      <w:szCs w:val="16"/>
    </w:rPr>
  </w:style>
  <w:style w:type="paragraph" w:styleId="Tekstopmerking">
    <w:name w:val="annotation text"/>
    <w:basedOn w:val="Standaard"/>
    <w:link w:val="TekstopmerkingChar"/>
    <w:uiPriority w:val="99"/>
    <w:unhideWhenUsed/>
    <w:rsid w:val="00642A1E"/>
    <w:pPr>
      <w:spacing w:line="240" w:lineRule="auto"/>
    </w:pPr>
  </w:style>
  <w:style w:type="character" w:styleId="TekstopmerkingChar" w:customStyle="1">
    <w:name w:val="Tekst opmerking Char"/>
    <w:basedOn w:val="Standaardalinea-lettertype"/>
    <w:link w:val="Tekstopmerking"/>
    <w:uiPriority w:val="99"/>
    <w:rsid w:val="00642A1E"/>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642A1E"/>
    <w:rPr>
      <w:b/>
      <w:bCs/>
    </w:rPr>
  </w:style>
  <w:style w:type="character" w:styleId="OnderwerpvanopmerkingChar" w:customStyle="1">
    <w:name w:val="Onderwerp van opmerking Char"/>
    <w:basedOn w:val="TekstopmerkingChar"/>
    <w:link w:val="Onderwerpvanopmerking"/>
    <w:uiPriority w:val="99"/>
    <w:semiHidden/>
    <w:rsid w:val="00642A1E"/>
    <w:rPr>
      <w:rFonts w:eastAsiaTheme="minorEastAsia"/>
      <w:b/>
      <w:bCs/>
      <w:sz w:val="20"/>
      <w:szCs w:val="20"/>
    </w:rPr>
  </w:style>
  <w:style w:type="character" w:styleId="normaltextrun" w:customStyle="1">
    <w:name w:val="normaltextrun"/>
    <w:basedOn w:val="Standaardalinea-lettertype"/>
    <w:rsid w:val="004851C1"/>
  </w:style>
  <w:style w:type="character" w:styleId="eop" w:customStyle="1">
    <w:name w:val="eop"/>
    <w:basedOn w:val="Standaardalinea-lettertype"/>
    <w:rsid w:val="004851C1"/>
  </w:style>
  <w:style w:type="character" w:styleId="Onopgelostemelding">
    <w:name w:val="Unresolved Mention"/>
    <w:basedOn w:val="Standaardalinea-lettertype"/>
    <w:uiPriority w:val="99"/>
    <w:semiHidden/>
    <w:unhideWhenUsed/>
    <w:rsid w:val="00AC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4812">
      <w:bodyDiv w:val="1"/>
      <w:marLeft w:val="0"/>
      <w:marRight w:val="0"/>
      <w:marTop w:val="0"/>
      <w:marBottom w:val="0"/>
      <w:divBdr>
        <w:top w:val="none" w:sz="0" w:space="0" w:color="auto"/>
        <w:left w:val="none" w:sz="0" w:space="0" w:color="auto"/>
        <w:bottom w:val="none" w:sz="0" w:space="0" w:color="auto"/>
        <w:right w:val="none" w:sz="0" w:space="0" w:color="auto"/>
      </w:divBdr>
      <w:divsChild>
        <w:div w:id="266667340">
          <w:marLeft w:val="0"/>
          <w:marRight w:val="0"/>
          <w:marTop w:val="0"/>
          <w:marBottom w:val="0"/>
          <w:divBdr>
            <w:top w:val="none" w:sz="0" w:space="0" w:color="auto"/>
            <w:left w:val="none" w:sz="0" w:space="0" w:color="auto"/>
            <w:bottom w:val="none" w:sz="0" w:space="0" w:color="auto"/>
            <w:right w:val="none" w:sz="0" w:space="0" w:color="auto"/>
          </w:divBdr>
          <w:divsChild>
            <w:div w:id="1825004881">
              <w:marLeft w:val="0"/>
              <w:marRight w:val="0"/>
              <w:marTop w:val="0"/>
              <w:marBottom w:val="0"/>
              <w:divBdr>
                <w:top w:val="none" w:sz="0" w:space="0" w:color="auto"/>
                <w:left w:val="none" w:sz="0" w:space="0" w:color="auto"/>
                <w:bottom w:val="none" w:sz="0" w:space="0" w:color="auto"/>
                <w:right w:val="none" w:sz="0" w:space="0" w:color="auto"/>
              </w:divBdr>
              <w:divsChild>
                <w:div w:id="506872863">
                  <w:marLeft w:val="0"/>
                  <w:marRight w:val="0"/>
                  <w:marTop w:val="0"/>
                  <w:marBottom w:val="0"/>
                  <w:divBdr>
                    <w:top w:val="none" w:sz="0" w:space="0" w:color="auto"/>
                    <w:left w:val="none" w:sz="0" w:space="0" w:color="auto"/>
                    <w:bottom w:val="none" w:sz="0" w:space="0" w:color="auto"/>
                    <w:right w:val="none" w:sz="0" w:space="0" w:color="auto"/>
                  </w:divBdr>
                  <w:divsChild>
                    <w:div w:id="602373252">
                      <w:marLeft w:val="0"/>
                      <w:marRight w:val="0"/>
                      <w:marTop w:val="0"/>
                      <w:marBottom w:val="0"/>
                      <w:divBdr>
                        <w:top w:val="none" w:sz="0" w:space="0" w:color="auto"/>
                        <w:left w:val="none" w:sz="0" w:space="0" w:color="auto"/>
                        <w:bottom w:val="none" w:sz="0" w:space="0" w:color="auto"/>
                        <w:right w:val="none" w:sz="0" w:space="0" w:color="auto"/>
                      </w:divBdr>
                      <w:divsChild>
                        <w:div w:id="1422985895">
                          <w:marLeft w:val="0"/>
                          <w:marRight w:val="0"/>
                          <w:marTop w:val="0"/>
                          <w:marBottom w:val="0"/>
                          <w:divBdr>
                            <w:top w:val="none" w:sz="0" w:space="0" w:color="auto"/>
                            <w:left w:val="none" w:sz="0" w:space="0" w:color="auto"/>
                            <w:bottom w:val="none" w:sz="0" w:space="0" w:color="auto"/>
                            <w:right w:val="none" w:sz="0" w:space="0" w:color="auto"/>
                          </w:divBdr>
                          <w:divsChild>
                            <w:div w:id="405568990">
                              <w:marLeft w:val="0"/>
                              <w:marRight w:val="0"/>
                              <w:marTop w:val="0"/>
                              <w:marBottom w:val="0"/>
                              <w:divBdr>
                                <w:top w:val="none" w:sz="0" w:space="0" w:color="auto"/>
                                <w:left w:val="none" w:sz="0" w:space="0" w:color="auto"/>
                                <w:bottom w:val="none" w:sz="0" w:space="0" w:color="auto"/>
                                <w:right w:val="none" w:sz="0" w:space="0" w:color="auto"/>
                              </w:divBdr>
                              <w:divsChild>
                                <w:div w:id="904610621">
                                  <w:marLeft w:val="0"/>
                                  <w:marRight w:val="0"/>
                                  <w:marTop w:val="0"/>
                                  <w:marBottom w:val="0"/>
                                  <w:divBdr>
                                    <w:top w:val="none" w:sz="0" w:space="0" w:color="auto"/>
                                    <w:left w:val="none" w:sz="0" w:space="0" w:color="auto"/>
                                    <w:bottom w:val="none" w:sz="0" w:space="0" w:color="auto"/>
                                    <w:right w:val="none" w:sz="0" w:space="0" w:color="auto"/>
                                  </w:divBdr>
                                  <w:divsChild>
                                    <w:div w:id="1579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84690">
                      <w:marLeft w:val="0"/>
                      <w:marRight w:val="0"/>
                      <w:marTop w:val="0"/>
                      <w:marBottom w:val="0"/>
                      <w:divBdr>
                        <w:top w:val="none" w:sz="0" w:space="0" w:color="auto"/>
                        <w:left w:val="none" w:sz="0" w:space="0" w:color="auto"/>
                        <w:bottom w:val="none" w:sz="0" w:space="0" w:color="auto"/>
                        <w:right w:val="none" w:sz="0" w:space="0" w:color="auto"/>
                      </w:divBdr>
                      <w:divsChild>
                        <w:div w:id="1590233786">
                          <w:marLeft w:val="0"/>
                          <w:marRight w:val="0"/>
                          <w:marTop w:val="0"/>
                          <w:marBottom w:val="0"/>
                          <w:divBdr>
                            <w:top w:val="none" w:sz="0" w:space="0" w:color="auto"/>
                            <w:left w:val="none" w:sz="0" w:space="0" w:color="auto"/>
                            <w:bottom w:val="none" w:sz="0" w:space="0" w:color="auto"/>
                            <w:right w:val="none" w:sz="0" w:space="0" w:color="auto"/>
                          </w:divBdr>
                          <w:divsChild>
                            <w:div w:id="1573126997">
                              <w:marLeft w:val="0"/>
                              <w:marRight w:val="0"/>
                              <w:marTop w:val="0"/>
                              <w:marBottom w:val="0"/>
                              <w:divBdr>
                                <w:top w:val="none" w:sz="0" w:space="0" w:color="auto"/>
                                <w:left w:val="none" w:sz="0" w:space="0" w:color="auto"/>
                                <w:bottom w:val="none" w:sz="0" w:space="0" w:color="auto"/>
                                <w:right w:val="none" w:sz="0" w:space="0" w:color="auto"/>
                              </w:divBdr>
                              <w:divsChild>
                                <w:div w:id="1919710105">
                                  <w:marLeft w:val="0"/>
                                  <w:marRight w:val="0"/>
                                  <w:marTop w:val="0"/>
                                  <w:marBottom w:val="0"/>
                                  <w:divBdr>
                                    <w:top w:val="none" w:sz="0" w:space="0" w:color="auto"/>
                                    <w:left w:val="none" w:sz="0" w:space="0" w:color="auto"/>
                                    <w:bottom w:val="none" w:sz="0" w:space="0" w:color="auto"/>
                                    <w:right w:val="none" w:sz="0" w:space="0" w:color="auto"/>
                                  </w:divBdr>
                                  <w:divsChild>
                                    <w:div w:id="19621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6584">
          <w:marLeft w:val="0"/>
          <w:marRight w:val="0"/>
          <w:marTop w:val="0"/>
          <w:marBottom w:val="0"/>
          <w:divBdr>
            <w:top w:val="none" w:sz="0" w:space="0" w:color="auto"/>
            <w:left w:val="none" w:sz="0" w:space="0" w:color="auto"/>
            <w:bottom w:val="none" w:sz="0" w:space="0" w:color="auto"/>
            <w:right w:val="none" w:sz="0" w:space="0" w:color="auto"/>
          </w:divBdr>
          <w:divsChild>
            <w:div w:id="1436512192">
              <w:marLeft w:val="0"/>
              <w:marRight w:val="0"/>
              <w:marTop w:val="0"/>
              <w:marBottom w:val="0"/>
              <w:divBdr>
                <w:top w:val="none" w:sz="0" w:space="0" w:color="auto"/>
                <w:left w:val="none" w:sz="0" w:space="0" w:color="auto"/>
                <w:bottom w:val="none" w:sz="0" w:space="0" w:color="auto"/>
                <w:right w:val="none" w:sz="0" w:space="0" w:color="auto"/>
              </w:divBdr>
              <w:divsChild>
                <w:div w:id="256332554">
                  <w:marLeft w:val="0"/>
                  <w:marRight w:val="0"/>
                  <w:marTop w:val="0"/>
                  <w:marBottom w:val="0"/>
                  <w:divBdr>
                    <w:top w:val="none" w:sz="0" w:space="0" w:color="auto"/>
                    <w:left w:val="none" w:sz="0" w:space="0" w:color="auto"/>
                    <w:bottom w:val="none" w:sz="0" w:space="0" w:color="auto"/>
                    <w:right w:val="none" w:sz="0" w:space="0" w:color="auto"/>
                  </w:divBdr>
                  <w:divsChild>
                    <w:div w:id="1656950644">
                      <w:marLeft w:val="0"/>
                      <w:marRight w:val="0"/>
                      <w:marTop w:val="0"/>
                      <w:marBottom w:val="0"/>
                      <w:divBdr>
                        <w:top w:val="none" w:sz="0" w:space="0" w:color="auto"/>
                        <w:left w:val="none" w:sz="0" w:space="0" w:color="auto"/>
                        <w:bottom w:val="none" w:sz="0" w:space="0" w:color="auto"/>
                        <w:right w:val="none" w:sz="0" w:space="0" w:color="auto"/>
                      </w:divBdr>
                      <w:divsChild>
                        <w:div w:id="1612318606">
                          <w:marLeft w:val="0"/>
                          <w:marRight w:val="0"/>
                          <w:marTop w:val="0"/>
                          <w:marBottom w:val="0"/>
                          <w:divBdr>
                            <w:top w:val="none" w:sz="0" w:space="0" w:color="auto"/>
                            <w:left w:val="none" w:sz="0" w:space="0" w:color="auto"/>
                            <w:bottom w:val="none" w:sz="0" w:space="0" w:color="auto"/>
                            <w:right w:val="none" w:sz="0" w:space="0" w:color="auto"/>
                          </w:divBdr>
                          <w:divsChild>
                            <w:div w:id="45959295">
                              <w:marLeft w:val="0"/>
                              <w:marRight w:val="0"/>
                              <w:marTop w:val="0"/>
                              <w:marBottom w:val="0"/>
                              <w:divBdr>
                                <w:top w:val="none" w:sz="0" w:space="0" w:color="auto"/>
                                <w:left w:val="none" w:sz="0" w:space="0" w:color="auto"/>
                                <w:bottom w:val="none" w:sz="0" w:space="0" w:color="auto"/>
                                <w:right w:val="none" w:sz="0" w:space="0" w:color="auto"/>
                              </w:divBdr>
                              <w:divsChild>
                                <w:div w:id="420684359">
                                  <w:marLeft w:val="0"/>
                                  <w:marRight w:val="0"/>
                                  <w:marTop w:val="0"/>
                                  <w:marBottom w:val="0"/>
                                  <w:divBdr>
                                    <w:top w:val="none" w:sz="0" w:space="0" w:color="auto"/>
                                    <w:left w:val="none" w:sz="0" w:space="0" w:color="auto"/>
                                    <w:bottom w:val="none" w:sz="0" w:space="0" w:color="auto"/>
                                    <w:right w:val="none" w:sz="0" w:space="0" w:color="auto"/>
                                  </w:divBdr>
                                  <w:divsChild>
                                    <w:div w:id="179585886">
                                      <w:marLeft w:val="0"/>
                                      <w:marRight w:val="0"/>
                                      <w:marTop w:val="0"/>
                                      <w:marBottom w:val="0"/>
                                      <w:divBdr>
                                        <w:top w:val="none" w:sz="0" w:space="0" w:color="auto"/>
                                        <w:left w:val="none" w:sz="0" w:space="0" w:color="auto"/>
                                        <w:bottom w:val="none" w:sz="0" w:space="0" w:color="auto"/>
                                        <w:right w:val="none" w:sz="0" w:space="0" w:color="auto"/>
                                      </w:divBdr>
                                      <w:divsChild>
                                        <w:div w:id="9380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0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1467">
          <w:marLeft w:val="0"/>
          <w:marRight w:val="0"/>
          <w:marTop w:val="0"/>
          <w:marBottom w:val="0"/>
          <w:divBdr>
            <w:top w:val="none" w:sz="0" w:space="0" w:color="auto"/>
            <w:left w:val="none" w:sz="0" w:space="0" w:color="auto"/>
            <w:bottom w:val="none" w:sz="0" w:space="0" w:color="auto"/>
            <w:right w:val="none" w:sz="0" w:space="0" w:color="auto"/>
          </w:divBdr>
          <w:divsChild>
            <w:div w:id="613710394">
              <w:marLeft w:val="0"/>
              <w:marRight w:val="0"/>
              <w:marTop w:val="0"/>
              <w:marBottom w:val="0"/>
              <w:divBdr>
                <w:top w:val="none" w:sz="0" w:space="0" w:color="auto"/>
                <w:left w:val="none" w:sz="0" w:space="0" w:color="auto"/>
                <w:bottom w:val="none" w:sz="0" w:space="0" w:color="auto"/>
                <w:right w:val="none" w:sz="0" w:space="0" w:color="auto"/>
              </w:divBdr>
              <w:divsChild>
                <w:div w:id="831262001">
                  <w:marLeft w:val="0"/>
                  <w:marRight w:val="0"/>
                  <w:marTop w:val="0"/>
                  <w:marBottom w:val="0"/>
                  <w:divBdr>
                    <w:top w:val="none" w:sz="0" w:space="0" w:color="auto"/>
                    <w:left w:val="none" w:sz="0" w:space="0" w:color="auto"/>
                    <w:bottom w:val="none" w:sz="0" w:space="0" w:color="auto"/>
                    <w:right w:val="none" w:sz="0" w:space="0" w:color="auto"/>
                  </w:divBdr>
                  <w:divsChild>
                    <w:div w:id="596015180">
                      <w:marLeft w:val="0"/>
                      <w:marRight w:val="0"/>
                      <w:marTop w:val="0"/>
                      <w:marBottom w:val="0"/>
                      <w:divBdr>
                        <w:top w:val="none" w:sz="0" w:space="0" w:color="auto"/>
                        <w:left w:val="none" w:sz="0" w:space="0" w:color="auto"/>
                        <w:bottom w:val="none" w:sz="0" w:space="0" w:color="auto"/>
                        <w:right w:val="none" w:sz="0" w:space="0" w:color="auto"/>
                      </w:divBdr>
                      <w:divsChild>
                        <w:div w:id="339434937">
                          <w:marLeft w:val="0"/>
                          <w:marRight w:val="0"/>
                          <w:marTop w:val="0"/>
                          <w:marBottom w:val="0"/>
                          <w:divBdr>
                            <w:top w:val="none" w:sz="0" w:space="0" w:color="auto"/>
                            <w:left w:val="none" w:sz="0" w:space="0" w:color="auto"/>
                            <w:bottom w:val="none" w:sz="0" w:space="0" w:color="auto"/>
                            <w:right w:val="none" w:sz="0" w:space="0" w:color="auto"/>
                          </w:divBdr>
                          <w:divsChild>
                            <w:div w:id="279529721">
                              <w:marLeft w:val="0"/>
                              <w:marRight w:val="0"/>
                              <w:marTop w:val="0"/>
                              <w:marBottom w:val="0"/>
                              <w:divBdr>
                                <w:top w:val="none" w:sz="0" w:space="0" w:color="auto"/>
                                <w:left w:val="none" w:sz="0" w:space="0" w:color="auto"/>
                                <w:bottom w:val="none" w:sz="0" w:space="0" w:color="auto"/>
                                <w:right w:val="none" w:sz="0" w:space="0" w:color="auto"/>
                              </w:divBdr>
                              <w:divsChild>
                                <w:div w:id="628367106">
                                  <w:marLeft w:val="0"/>
                                  <w:marRight w:val="0"/>
                                  <w:marTop w:val="0"/>
                                  <w:marBottom w:val="0"/>
                                  <w:divBdr>
                                    <w:top w:val="none" w:sz="0" w:space="0" w:color="auto"/>
                                    <w:left w:val="none" w:sz="0" w:space="0" w:color="auto"/>
                                    <w:bottom w:val="none" w:sz="0" w:space="0" w:color="auto"/>
                                    <w:right w:val="none" w:sz="0" w:space="0" w:color="auto"/>
                                  </w:divBdr>
                                  <w:divsChild>
                                    <w:div w:id="1545212243">
                                      <w:marLeft w:val="0"/>
                                      <w:marRight w:val="0"/>
                                      <w:marTop w:val="0"/>
                                      <w:marBottom w:val="0"/>
                                      <w:divBdr>
                                        <w:top w:val="none" w:sz="0" w:space="0" w:color="auto"/>
                                        <w:left w:val="none" w:sz="0" w:space="0" w:color="auto"/>
                                        <w:bottom w:val="none" w:sz="0" w:space="0" w:color="auto"/>
                                        <w:right w:val="none" w:sz="0" w:space="0" w:color="auto"/>
                                      </w:divBdr>
                                      <w:divsChild>
                                        <w:div w:id="1970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432248">
      <w:bodyDiv w:val="1"/>
      <w:marLeft w:val="0"/>
      <w:marRight w:val="0"/>
      <w:marTop w:val="0"/>
      <w:marBottom w:val="0"/>
      <w:divBdr>
        <w:top w:val="none" w:sz="0" w:space="0" w:color="auto"/>
        <w:left w:val="none" w:sz="0" w:space="0" w:color="auto"/>
        <w:bottom w:val="none" w:sz="0" w:space="0" w:color="auto"/>
        <w:right w:val="none" w:sz="0" w:space="0" w:color="auto"/>
      </w:divBdr>
      <w:divsChild>
        <w:div w:id="1582522836">
          <w:marLeft w:val="0"/>
          <w:marRight w:val="0"/>
          <w:marTop w:val="0"/>
          <w:marBottom w:val="0"/>
          <w:divBdr>
            <w:top w:val="none" w:sz="0" w:space="0" w:color="auto"/>
            <w:left w:val="none" w:sz="0" w:space="0" w:color="auto"/>
            <w:bottom w:val="none" w:sz="0" w:space="0" w:color="auto"/>
            <w:right w:val="none" w:sz="0" w:space="0" w:color="auto"/>
          </w:divBdr>
          <w:divsChild>
            <w:div w:id="899704772">
              <w:marLeft w:val="0"/>
              <w:marRight w:val="0"/>
              <w:marTop w:val="0"/>
              <w:marBottom w:val="0"/>
              <w:divBdr>
                <w:top w:val="none" w:sz="0" w:space="0" w:color="auto"/>
                <w:left w:val="none" w:sz="0" w:space="0" w:color="auto"/>
                <w:bottom w:val="none" w:sz="0" w:space="0" w:color="auto"/>
                <w:right w:val="none" w:sz="0" w:space="0" w:color="auto"/>
              </w:divBdr>
              <w:divsChild>
                <w:div w:id="1270891446">
                  <w:marLeft w:val="0"/>
                  <w:marRight w:val="0"/>
                  <w:marTop w:val="0"/>
                  <w:marBottom w:val="0"/>
                  <w:divBdr>
                    <w:top w:val="none" w:sz="0" w:space="0" w:color="auto"/>
                    <w:left w:val="none" w:sz="0" w:space="0" w:color="auto"/>
                    <w:bottom w:val="none" w:sz="0" w:space="0" w:color="auto"/>
                    <w:right w:val="none" w:sz="0" w:space="0" w:color="auto"/>
                  </w:divBdr>
                  <w:divsChild>
                    <w:div w:id="1503854664">
                      <w:marLeft w:val="0"/>
                      <w:marRight w:val="0"/>
                      <w:marTop w:val="0"/>
                      <w:marBottom w:val="0"/>
                      <w:divBdr>
                        <w:top w:val="none" w:sz="0" w:space="0" w:color="auto"/>
                        <w:left w:val="none" w:sz="0" w:space="0" w:color="auto"/>
                        <w:bottom w:val="none" w:sz="0" w:space="0" w:color="auto"/>
                        <w:right w:val="none" w:sz="0" w:space="0" w:color="auto"/>
                      </w:divBdr>
                      <w:divsChild>
                        <w:div w:id="5747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www.alklima.nl"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hyperlink" Target="http://www.alklima.nl" TargetMode="External"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image" Target="media/image2.jpeg"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info@alklima.nl" TargetMode="External" Id="rId11" /><Relationship Type="http://schemas.openxmlformats.org/officeDocument/2006/relationships/footnotes" Target="footnotes.xml" Id="rId5" /><Relationship Type="http://schemas.openxmlformats.org/officeDocument/2006/relationships/image" Target="media/image1.png" Id="rId15" /><Relationship Type="http://schemas.openxmlformats.org/officeDocument/2006/relationships/customXml" Target="../customXml/item3.xml" Id="rId23" /><Relationship Type="http://schemas.microsoft.com/office/2011/relationships/people" Target="people.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mailto:laura@koroki.nl" TargetMode="External" Id="rId14" /><Relationship Type="http://schemas.openxmlformats.org/officeDocument/2006/relationships/customXml" Target="../customXml/item2.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E76ABAF7741AE8264F58E4CA93C" ma:contentTypeVersion="18" ma:contentTypeDescription="Create a new document." ma:contentTypeScope="" ma:versionID="cb765ddaed4cca4d40189525c61f895f">
  <xsd:schema xmlns:xsd="http://www.w3.org/2001/XMLSchema" xmlns:xs="http://www.w3.org/2001/XMLSchema" xmlns:p="http://schemas.microsoft.com/office/2006/metadata/properties" xmlns:ns2="e8a53b2f-c70e-46df-91b0-2032a792a821" xmlns:ns3="bf356111-337e-4aaf-a5c8-495e166e9eaf" targetNamespace="http://schemas.microsoft.com/office/2006/metadata/properties" ma:root="true" ma:fieldsID="1f3a2fc8a3948bf6b526c479d7407ef6" ns2:_="" ns3:_="">
    <xsd:import namespace="e8a53b2f-c70e-46df-91b0-2032a792a821"/>
    <xsd:import namespace="bf356111-337e-4aaf-a5c8-495e166e9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b2f-c70e-46df-91b0-2032a792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08ab0c-1fb0-44a3-aa1b-8945e0f0a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56111-337e-4aaf-a5c8-495e166e9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78889-0cf5-4b93-9daa-aa61afbf2f09}" ma:internalName="TaxCatchAll" ma:showField="CatchAllData" ma:web="bf356111-337e-4aaf-a5c8-495e166e9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b2f-c70e-46df-91b0-2032a792a821">
      <Terms xmlns="http://schemas.microsoft.com/office/infopath/2007/PartnerControls"/>
    </lcf76f155ced4ddcb4097134ff3c332f>
    <TaxCatchAll xmlns="bf356111-337e-4aaf-a5c8-495e166e9eaf" xsi:nil="true"/>
  </documentManagement>
</p:properties>
</file>

<file path=customXml/itemProps1.xml><?xml version="1.0" encoding="utf-8"?>
<ds:datastoreItem xmlns:ds="http://schemas.openxmlformats.org/officeDocument/2006/customXml" ds:itemID="{B54DBB50-8746-4B39-AFCC-6A00606C8AF3}"/>
</file>

<file path=customXml/itemProps2.xml><?xml version="1.0" encoding="utf-8"?>
<ds:datastoreItem xmlns:ds="http://schemas.openxmlformats.org/officeDocument/2006/customXml" ds:itemID="{59FBDC77-4DF3-41B5-8C29-0C01A1CAF6C5}"/>
</file>

<file path=customXml/itemProps3.xml><?xml version="1.0" encoding="utf-8"?>
<ds:datastoreItem xmlns:ds="http://schemas.openxmlformats.org/officeDocument/2006/customXml" ds:itemID="{6888F1F2-EC51-4366-A186-BD74A5E172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Sommer</dc:creator>
  <cp:keywords/>
  <dc:description/>
  <cp:lastModifiedBy>Kjeld van Dijk (Alklima B.V.)</cp:lastModifiedBy>
  <cp:revision>15</cp:revision>
  <cp:lastPrinted>2023-02-23T13:34:00Z</cp:lastPrinted>
  <dcterms:created xsi:type="dcterms:W3CDTF">2024-01-16T18:41:00Z</dcterms:created>
  <dcterms:modified xsi:type="dcterms:W3CDTF">2024-02-02T14:49:37Z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0x0101004F661E76ABAF7741AE8264F58E4CA93C</vt:lpwstr>
  </property>
  <property fmtid="{D5CDD505-2E9C-101B-9397-08002B2CF9AE}" pid="3" name="MediaServiceImageTags">
    <vt:lpwstr/>
  </property>
</Properties>
</file>